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ind w:left="-420" w:leftChars="-200"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>
      <w:pPr>
        <w:adjustRightInd w:val="0"/>
        <w:snapToGrid w:val="0"/>
        <w:spacing w:line="52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苗木质量抽查结果表</w:t>
      </w:r>
    </w:p>
    <w:p>
      <w:pPr>
        <w:adjustRightInd w:val="0"/>
        <w:snapToGrid w:val="0"/>
        <w:spacing w:line="520" w:lineRule="exact"/>
        <w:jc w:val="left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ascii="方正仿宋_GBK" w:hAnsi="宋体" w:eastAsia="方正仿宋_GBK" w:cs="方正仿宋_GBK"/>
          <w:sz w:val="30"/>
          <w:szCs w:val="30"/>
          <w:u w:val="single"/>
        </w:rPr>
        <w:t xml:space="preserve">             </w:t>
      </w:r>
      <w:r>
        <w:rPr>
          <w:rFonts w:hint="eastAsia" w:ascii="方正仿宋_GBK" w:hAnsi="宋体" w:eastAsia="方正仿宋_GBK" w:cs="方正仿宋_GBK"/>
          <w:sz w:val="30"/>
          <w:szCs w:val="30"/>
        </w:rPr>
        <w:t>市：</w:t>
      </w:r>
    </w:p>
    <w:tbl>
      <w:tblPr>
        <w:tblStyle w:val="4"/>
        <w:tblpPr w:leftFromText="180" w:rightFromText="180" w:vertAnchor="text" w:horzAnchor="page" w:tblpXSpec="center" w:tblpY="179"/>
        <w:tblOverlap w:val="never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3322"/>
        <w:gridCol w:w="1158"/>
        <w:gridCol w:w="1069"/>
        <w:gridCol w:w="684"/>
        <w:gridCol w:w="696"/>
        <w:gridCol w:w="747"/>
        <w:gridCol w:w="705"/>
        <w:gridCol w:w="744"/>
        <w:gridCol w:w="751"/>
        <w:gridCol w:w="831"/>
        <w:gridCol w:w="662"/>
        <w:gridCol w:w="775"/>
        <w:gridCol w:w="876"/>
        <w:gridCol w:w="9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19" w:type="pct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苗批号</w:t>
            </w:r>
          </w:p>
        </w:tc>
        <w:tc>
          <w:tcPr>
            <w:tcW w:w="1115" w:type="pct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被抽查单位</w:t>
            </w:r>
          </w:p>
        </w:tc>
        <w:tc>
          <w:tcPr>
            <w:tcW w:w="389" w:type="pct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抽样环节</w:t>
            </w:r>
          </w:p>
        </w:tc>
        <w:tc>
          <w:tcPr>
            <w:tcW w:w="359" w:type="pct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树种</w:t>
            </w:r>
          </w:p>
        </w:tc>
        <w:tc>
          <w:tcPr>
            <w:tcW w:w="230" w:type="pct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苗木类型</w:t>
            </w:r>
          </w:p>
        </w:tc>
        <w:tc>
          <w:tcPr>
            <w:tcW w:w="234" w:type="pct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苗龄</w:t>
            </w:r>
          </w:p>
        </w:tc>
        <w:tc>
          <w:tcPr>
            <w:tcW w:w="738" w:type="pct"/>
            <w:gridSpan w:val="3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合格苗（%）</w:t>
            </w:r>
          </w:p>
        </w:tc>
        <w:tc>
          <w:tcPr>
            <w:tcW w:w="249" w:type="pct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不合格苗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（%）</w:t>
            </w:r>
          </w:p>
        </w:tc>
        <w:tc>
          <w:tcPr>
            <w:tcW w:w="279" w:type="pct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不合格指标</w:t>
            </w:r>
          </w:p>
        </w:tc>
        <w:tc>
          <w:tcPr>
            <w:tcW w:w="222" w:type="pct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综合评价</w:t>
            </w:r>
          </w:p>
        </w:tc>
        <w:tc>
          <w:tcPr>
            <w:tcW w:w="260" w:type="pct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育苗种子来源</w:t>
            </w:r>
          </w:p>
        </w:tc>
        <w:tc>
          <w:tcPr>
            <w:tcW w:w="294" w:type="pct"/>
            <w:vMerge w:val="restar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有无《产地检疫合格证》</w:t>
            </w:r>
          </w:p>
        </w:tc>
        <w:tc>
          <w:tcPr>
            <w:tcW w:w="307" w:type="pct"/>
            <w:vMerge w:val="restart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有无《植物检疫证书》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3" w:hRule="atLeast"/>
          <w:jc w:val="center"/>
        </w:trPr>
        <w:tc>
          <w:tcPr>
            <w:tcW w:w="319" w:type="pct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115" w:type="pct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389" w:type="pct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359" w:type="pct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230" w:type="pct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234" w:type="pct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251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Ⅰ级</w:t>
            </w:r>
          </w:p>
        </w:tc>
        <w:tc>
          <w:tcPr>
            <w:tcW w:w="237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Ⅱ级</w:t>
            </w:r>
          </w:p>
        </w:tc>
        <w:tc>
          <w:tcPr>
            <w:tcW w:w="250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小计</w:t>
            </w:r>
          </w:p>
        </w:tc>
        <w:tc>
          <w:tcPr>
            <w:tcW w:w="249" w:type="pct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279" w:type="pct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222" w:type="pct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260" w:type="pct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294" w:type="pct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307" w:type="pct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1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方正仿宋_GBK"/>
                <w:kern w:val="0"/>
              </w:rPr>
            </w:pPr>
            <w:r>
              <w:rPr>
                <w:rFonts w:ascii="方正仿宋_GBK" w:hAnsi="宋体" w:eastAsia="方正仿宋_GBK" w:cs="方正仿宋_GBK"/>
                <w:kern w:val="0"/>
              </w:rPr>
              <w:t>1</w:t>
            </w:r>
          </w:p>
        </w:tc>
        <w:tc>
          <w:tcPr>
            <w:tcW w:w="1115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方正仿宋_GBK"/>
                <w:kern w:val="0"/>
              </w:rPr>
            </w:pPr>
            <w:r>
              <w:rPr>
                <w:rFonts w:ascii="方正仿宋_GBK" w:hAnsi="宋体" w:eastAsia="方正仿宋_GBK" w:cs="方正仿宋_GBK"/>
                <w:kern w:val="0"/>
              </w:rPr>
              <w:t>2</w:t>
            </w:r>
          </w:p>
        </w:tc>
        <w:tc>
          <w:tcPr>
            <w:tcW w:w="38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方正仿宋_GBK"/>
                <w:kern w:val="0"/>
              </w:rPr>
            </w:pPr>
            <w:r>
              <w:rPr>
                <w:rFonts w:ascii="方正仿宋_GBK" w:hAnsi="宋体" w:eastAsia="方正仿宋_GBK" w:cs="方正仿宋_GBK"/>
                <w:kern w:val="0"/>
              </w:rPr>
              <w:t>3</w:t>
            </w:r>
          </w:p>
        </w:tc>
        <w:tc>
          <w:tcPr>
            <w:tcW w:w="35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方正仿宋_GBK"/>
                <w:kern w:val="0"/>
              </w:rPr>
            </w:pPr>
            <w:r>
              <w:rPr>
                <w:rFonts w:ascii="方正仿宋_GBK" w:hAnsi="宋体" w:eastAsia="方正仿宋_GBK" w:cs="方正仿宋_GBK"/>
                <w:kern w:val="0"/>
              </w:rPr>
              <w:t>4</w:t>
            </w:r>
          </w:p>
        </w:tc>
        <w:tc>
          <w:tcPr>
            <w:tcW w:w="230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方正仿宋_GBK"/>
                <w:kern w:val="0"/>
              </w:rPr>
            </w:pPr>
            <w:r>
              <w:rPr>
                <w:rFonts w:ascii="方正仿宋_GBK" w:hAnsi="宋体" w:eastAsia="方正仿宋_GBK" w:cs="方正仿宋_GBK"/>
                <w:kern w:val="0"/>
              </w:rPr>
              <w:t>5</w:t>
            </w:r>
          </w:p>
        </w:tc>
        <w:tc>
          <w:tcPr>
            <w:tcW w:w="234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方正仿宋_GBK"/>
                <w:kern w:val="0"/>
              </w:rPr>
            </w:pPr>
            <w:r>
              <w:rPr>
                <w:rFonts w:ascii="方正仿宋_GBK" w:hAnsi="宋体" w:eastAsia="方正仿宋_GBK" w:cs="方正仿宋_GBK"/>
                <w:kern w:val="0"/>
              </w:rPr>
              <w:t>6</w:t>
            </w:r>
          </w:p>
        </w:tc>
        <w:tc>
          <w:tcPr>
            <w:tcW w:w="251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方正仿宋_GBK"/>
                <w:kern w:val="0"/>
              </w:rPr>
            </w:pPr>
            <w:r>
              <w:rPr>
                <w:rFonts w:ascii="方正仿宋_GBK" w:hAnsi="宋体" w:eastAsia="方正仿宋_GBK" w:cs="方正仿宋_GBK"/>
                <w:kern w:val="0"/>
              </w:rPr>
              <w:t>7</w:t>
            </w:r>
          </w:p>
        </w:tc>
        <w:tc>
          <w:tcPr>
            <w:tcW w:w="237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方正仿宋_GBK"/>
                <w:kern w:val="0"/>
              </w:rPr>
            </w:pPr>
            <w:r>
              <w:rPr>
                <w:rFonts w:ascii="方正仿宋_GBK" w:hAnsi="宋体" w:eastAsia="方正仿宋_GBK" w:cs="方正仿宋_GBK"/>
                <w:kern w:val="0"/>
              </w:rPr>
              <w:t>8</w:t>
            </w:r>
          </w:p>
        </w:tc>
        <w:tc>
          <w:tcPr>
            <w:tcW w:w="250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方正仿宋_GBK"/>
                <w:kern w:val="0"/>
              </w:rPr>
            </w:pPr>
            <w:r>
              <w:rPr>
                <w:rFonts w:ascii="方正仿宋_GBK" w:hAnsi="宋体" w:eastAsia="方正仿宋_GBK" w:cs="方正仿宋_GBK"/>
                <w:kern w:val="0"/>
              </w:rPr>
              <w:t>9</w:t>
            </w:r>
          </w:p>
        </w:tc>
        <w:tc>
          <w:tcPr>
            <w:tcW w:w="24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方正仿宋_GBK"/>
                <w:kern w:val="0"/>
              </w:rPr>
            </w:pPr>
            <w:r>
              <w:rPr>
                <w:rFonts w:ascii="方正仿宋_GBK" w:hAnsi="宋体" w:eastAsia="方正仿宋_GBK" w:cs="方正仿宋_GBK"/>
                <w:kern w:val="0"/>
              </w:rPr>
              <w:t>10</w:t>
            </w:r>
          </w:p>
        </w:tc>
        <w:tc>
          <w:tcPr>
            <w:tcW w:w="27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方正仿宋_GBK"/>
                <w:kern w:val="0"/>
              </w:rPr>
            </w:pPr>
            <w:r>
              <w:rPr>
                <w:rFonts w:ascii="方正仿宋_GBK" w:hAnsi="宋体" w:eastAsia="方正仿宋_GBK" w:cs="方正仿宋_GBK"/>
                <w:kern w:val="0"/>
              </w:rPr>
              <w:t>11</w:t>
            </w:r>
          </w:p>
        </w:tc>
        <w:tc>
          <w:tcPr>
            <w:tcW w:w="222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方正仿宋_GBK"/>
                <w:kern w:val="0"/>
              </w:rPr>
            </w:pPr>
            <w:r>
              <w:rPr>
                <w:rFonts w:ascii="方正仿宋_GBK" w:hAnsi="宋体" w:eastAsia="方正仿宋_GBK" w:cs="方正仿宋_GBK"/>
                <w:kern w:val="0"/>
              </w:rPr>
              <w:t>12</w:t>
            </w:r>
          </w:p>
        </w:tc>
        <w:tc>
          <w:tcPr>
            <w:tcW w:w="260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方正仿宋_GBK"/>
                <w:kern w:val="0"/>
              </w:rPr>
            </w:pPr>
            <w:r>
              <w:rPr>
                <w:rFonts w:ascii="方正仿宋_GBK" w:hAnsi="宋体" w:eastAsia="方正仿宋_GBK" w:cs="方正仿宋_GBK"/>
                <w:kern w:val="0"/>
              </w:rPr>
              <w:t>13</w:t>
            </w:r>
          </w:p>
        </w:tc>
        <w:tc>
          <w:tcPr>
            <w:tcW w:w="294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方正仿宋_GBK"/>
                <w:kern w:val="0"/>
              </w:rPr>
            </w:pPr>
            <w:r>
              <w:rPr>
                <w:rFonts w:ascii="方正仿宋_GBK" w:hAnsi="宋体" w:eastAsia="方正仿宋_GBK" w:cs="方正仿宋_GBK"/>
                <w:kern w:val="0"/>
              </w:rPr>
              <w:t>14</w:t>
            </w:r>
          </w:p>
        </w:tc>
        <w:tc>
          <w:tcPr>
            <w:tcW w:w="307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方正仿宋_GBK"/>
                <w:kern w:val="0"/>
              </w:rPr>
            </w:pPr>
            <w:r>
              <w:rPr>
                <w:rFonts w:ascii="方正仿宋_GBK" w:hAnsi="宋体" w:eastAsia="方正仿宋_GBK" w:cs="方正仿宋_GBK"/>
                <w:kern w:val="0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1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1115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38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35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30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34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51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37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50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4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7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22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60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94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307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1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1115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38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35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30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34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51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37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50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4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7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22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60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94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307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1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1115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38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35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30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34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51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37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50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4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7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22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60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94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307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1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1115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38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35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30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34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51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37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50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4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7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22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60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94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307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1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1115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38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35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30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34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51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37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50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4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7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22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60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94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307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1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1115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38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35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30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34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51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37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50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4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7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22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60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94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307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1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1115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38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35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30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34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51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37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50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4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7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22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60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94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307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1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1115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38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35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30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34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51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37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50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4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7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22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60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94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307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1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1115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38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35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30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34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51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37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50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4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7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22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60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94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307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1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1115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38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35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30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34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51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37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50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4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7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22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60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294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  <w:tc>
          <w:tcPr>
            <w:tcW w:w="307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19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  <w:sz w:val="30"/>
                <w:szCs w:val="30"/>
              </w:rPr>
            </w:pPr>
          </w:p>
        </w:tc>
        <w:tc>
          <w:tcPr>
            <w:tcW w:w="1115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  <w:sz w:val="30"/>
                <w:szCs w:val="30"/>
              </w:rPr>
            </w:pPr>
          </w:p>
        </w:tc>
        <w:tc>
          <w:tcPr>
            <w:tcW w:w="389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  <w:sz w:val="30"/>
                <w:szCs w:val="30"/>
              </w:rPr>
            </w:pPr>
          </w:p>
        </w:tc>
        <w:tc>
          <w:tcPr>
            <w:tcW w:w="359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  <w:sz w:val="30"/>
                <w:szCs w:val="30"/>
              </w:rPr>
            </w:pPr>
          </w:p>
        </w:tc>
        <w:tc>
          <w:tcPr>
            <w:tcW w:w="230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  <w:sz w:val="30"/>
                <w:szCs w:val="30"/>
              </w:rPr>
            </w:pPr>
          </w:p>
        </w:tc>
        <w:tc>
          <w:tcPr>
            <w:tcW w:w="234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  <w:sz w:val="30"/>
                <w:szCs w:val="30"/>
              </w:rPr>
            </w:pPr>
          </w:p>
        </w:tc>
        <w:tc>
          <w:tcPr>
            <w:tcW w:w="251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  <w:sz w:val="30"/>
                <w:szCs w:val="30"/>
              </w:rPr>
            </w:pPr>
          </w:p>
        </w:tc>
        <w:tc>
          <w:tcPr>
            <w:tcW w:w="237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  <w:sz w:val="30"/>
                <w:szCs w:val="30"/>
              </w:rPr>
            </w:pPr>
          </w:p>
        </w:tc>
        <w:tc>
          <w:tcPr>
            <w:tcW w:w="250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  <w:sz w:val="30"/>
                <w:szCs w:val="30"/>
              </w:rPr>
            </w:pPr>
          </w:p>
        </w:tc>
        <w:tc>
          <w:tcPr>
            <w:tcW w:w="249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  <w:sz w:val="30"/>
                <w:szCs w:val="30"/>
              </w:rPr>
            </w:pPr>
          </w:p>
        </w:tc>
        <w:tc>
          <w:tcPr>
            <w:tcW w:w="279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  <w:sz w:val="30"/>
                <w:szCs w:val="30"/>
              </w:rPr>
            </w:pPr>
          </w:p>
        </w:tc>
        <w:tc>
          <w:tcPr>
            <w:tcW w:w="222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  <w:sz w:val="30"/>
                <w:szCs w:val="30"/>
              </w:rPr>
            </w:pPr>
          </w:p>
        </w:tc>
        <w:tc>
          <w:tcPr>
            <w:tcW w:w="260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  <w:sz w:val="30"/>
                <w:szCs w:val="30"/>
              </w:rPr>
            </w:pPr>
          </w:p>
        </w:tc>
        <w:tc>
          <w:tcPr>
            <w:tcW w:w="294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  <w:sz w:val="30"/>
                <w:szCs w:val="30"/>
              </w:rPr>
            </w:pPr>
          </w:p>
        </w:tc>
        <w:tc>
          <w:tcPr>
            <w:tcW w:w="307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  <w:sz w:val="30"/>
                <w:szCs w:val="30"/>
              </w:rPr>
            </w:pPr>
          </w:p>
        </w:tc>
      </w:tr>
    </w:tbl>
    <w:p>
      <w:pPr>
        <w:spacing w:line="300" w:lineRule="exact"/>
        <w:ind w:firstLine="42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注：1.“综合评价”合格的苗批不填写第11栏。</w:t>
      </w:r>
    </w:p>
    <w:p>
      <w:pPr>
        <w:spacing w:line="300" w:lineRule="exact"/>
        <w:ind w:firstLine="840" w:firstLineChars="4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2.表中第3栏，填写“生产”、“流通”、“使用”。</w:t>
      </w:r>
    </w:p>
    <w:p>
      <w:pPr>
        <w:spacing w:line="300" w:lineRule="exact"/>
        <w:ind w:left="840" w:leftChars="4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3.表中第13栏，填写“种子园”、“母树林”、“采穗圃”、“采种基地”、“一般采种林”或“不清楚”。第14、15栏填写“有”、“无”，不涉及的打“-”。</w:t>
      </w:r>
    </w:p>
    <w:p>
      <w:pPr>
        <w:spacing w:line="4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ascii="宋体"/>
        </w:rPr>
        <w:br w:type="page"/>
      </w: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>
      <w:pPr>
        <w:adjustRightInd w:val="0"/>
        <w:snapToGrid w:val="0"/>
        <w:spacing w:line="52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苗木被抽查单位情况表</w:t>
      </w:r>
    </w:p>
    <w:p>
      <w:pPr>
        <w:adjustRightInd w:val="0"/>
        <w:snapToGrid w:val="0"/>
        <w:spacing w:line="520" w:lineRule="exact"/>
        <w:rPr>
          <w:rFonts w:ascii="方正仿宋_GBK" w:hAnsi="宋体" w:eastAsia="方正仿宋_GBK"/>
          <w:sz w:val="30"/>
          <w:szCs w:val="30"/>
          <w:u w:val="single"/>
        </w:rPr>
      </w:pPr>
      <w:r>
        <w:rPr>
          <w:rFonts w:ascii="方正仿宋_GBK" w:hAnsi="宋体" w:eastAsia="方正仿宋_GBK" w:cs="方正仿宋_GBK"/>
          <w:sz w:val="30"/>
          <w:szCs w:val="30"/>
          <w:u w:val="single"/>
        </w:rPr>
        <w:t xml:space="preserve">             </w:t>
      </w:r>
      <w:r>
        <w:rPr>
          <w:rFonts w:hint="eastAsia" w:ascii="方正仿宋_GBK" w:hAnsi="宋体" w:eastAsia="方正仿宋_GBK" w:cs="方正仿宋_GBK"/>
          <w:sz w:val="30"/>
          <w:szCs w:val="30"/>
        </w:rPr>
        <w:t>市：</w:t>
      </w:r>
    </w:p>
    <w:tbl>
      <w:tblPr>
        <w:tblStyle w:val="4"/>
        <w:tblW w:w="501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3092"/>
        <w:gridCol w:w="1033"/>
        <w:gridCol w:w="1090"/>
        <w:gridCol w:w="859"/>
        <w:gridCol w:w="970"/>
        <w:gridCol w:w="934"/>
        <w:gridCol w:w="1116"/>
        <w:gridCol w:w="694"/>
        <w:gridCol w:w="653"/>
        <w:gridCol w:w="748"/>
        <w:gridCol w:w="793"/>
        <w:gridCol w:w="736"/>
        <w:gridCol w:w="15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27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序号</w:t>
            </w:r>
          </w:p>
        </w:tc>
        <w:tc>
          <w:tcPr>
            <w:tcW w:w="1033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被抽查单位</w:t>
            </w:r>
          </w:p>
        </w:tc>
        <w:tc>
          <w:tcPr>
            <w:tcW w:w="345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抽查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环节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树种</w:t>
            </w:r>
          </w:p>
        </w:tc>
        <w:tc>
          <w:tcPr>
            <w:tcW w:w="287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苗批数</w:t>
            </w:r>
          </w:p>
        </w:tc>
        <w:tc>
          <w:tcPr>
            <w:tcW w:w="324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合格苗批数</w:t>
            </w:r>
          </w:p>
        </w:tc>
        <w:tc>
          <w:tcPr>
            <w:tcW w:w="312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不合格指标</w:t>
            </w:r>
          </w:p>
        </w:tc>
        <w:tc>
          <w:tcPr>
            <w:tcW w:w="373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育苗种子来源不清的苗批数</w:t>
            </w:r>
          </w:p>
        </w:tc>
        <w:tc>
          <w:tcPr>
            <w:tcW w:w="232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许可制度</w:t>
            </w:r>
          </w:p>
        </w:tc>
        <w:tc>
          <w:tcPr>
            <w:tcW w:w="218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标签制度</w:t>
            </w:r>
          </w:p>
        </w:tc>
        <w:tc>
          <w:tcPr>
            <w:tcW w:w="250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自检制度</w:t>
            </w:r>
          </w:p>
        </w:tc>
        <w:tc>
          <w:tcPr>
            <w:tcW w:w="265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档案</w:t>
            </w:r>
          </w:p>
        </w:tc>
        <w:tc>
          <w:tcPr>
            <w:tcW w:w="246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检疫制度</w:t>
            </w:r>
          </w:p>
        </w:tc>
        <w:tc>
          <w:tcPr>
            <w:tcW w:w="519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是否按照造林作业设计使用苗木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 w:cs="方正仿宋_GBK"/>
              </w:rPr>
            </w:pPr>
            <w:r>
              <w:rPr>
                <w:rFonts w:ascii="方正仿宋_GBK" w:hAnsi="宋体" w:eastAsia="方正仿宋_GBK" w:cs="方正仿宋_GBK"/>
              </w:rPr>
              <w:t>1</w:t>
            </w:r>
          </w:p>
        </w:tc>
        <w:tc>
          <w:tcPr>
            <w:tcW w:w="1033" w:type="pc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方正仿宋_GBK"/>
                <w:kern w:val="0"/>
              </w:rPr>
            </w:pPr>
            <w:r>
              <w:rPr>
                <w:rFonts w:ascii="方正仿宋_GBK" w:hAnsi="宋体" w:eastAsia="方正仿宋_GBK" w:cs="方正仿宋_GBK"/>
                <w:kern w:val="0"/>
              </w:rPr>
              <w:t>2</w:t>
            </w:r>
          </w:p>
        </w:tc>
        <w:tc>
          <w:tcPr>
            <w:tcW w:w="345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  <w:r>
              <w:rPr>
                <w:rFonts w:ascii="方正仿宋_GBK" w:hAnsi="宋体" w:eastAsia="方正仿宋_GBK" w:cs="方正仿宋_GBK"/>
              </w:rPr>
              <w:t>3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 w:cs="方正仿宋_GBK"/>
              </w:rPr>
            </w:pPr>
            <w:r>
              <w:rPr>
                <w:rFonts w:ascii="方正仿宋_GBK" w:hAnsi="宋体" w:eastAsia="方正仿宋_GBK" w:cs="方正仿宋_GBK"/>
              </w:rPr>
              <w:t>4</w:t>
            </w:r>
          </w:p>
        </w:tc>
        <w:tc>
          <w:tcPr>
            <w:tcW w:w="287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 w:cs="方正仿宋_GBK"/>
              </w:rPr>
            </w:pPr>
            <w:r>
              <w:rPr>
                <w:rFonts w:ascii="方正仿宋_GBK" w:hAnsi="宋体" w:eastAsia="方正仿宋_GBK" w:cs="方正仿宋_GBK"/>
              </w:rPr>
              <w:t>5</w:t>
            </w:r>
          </w:p>
        </w:tc>
        <w:tc>
          <w:tcPr>
            <w:tcW w:w="324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 w:cs="方正仿宋_GBK"/>
              </w:rPr>
            </w:pPr>
            <w:r>
              <w:rPr>
                <w:rFonts w:ascii="方正仿宋_GBK" w:hAnsi="宋体" w:eastAsia="方正仿宋_GBK" w:cs="方正仿宋_GBK"/>
              </w:rPr>
              <w:t>6</w:t>
            </w:r>
          </w:p>
        </w:tc>
        <w:tc>
          <w:tcPr>
            <w:tcW w:w="312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 w:cs="方正仿宋_GBK"/>
              </w:rPr>
            </w:pPr>
            <w:r>
              <w:rPr>
                <w:rFonts w:ascii="方正仿宋_GBK" w:hAnsi="宋体" w:eastAsia="方正仿宋_GBK" w:cs="方正仿宋_GBK"/>
              </w:rPr>
              <w:t>7</w:t>
            </w:r>
          </w:p>
        </w:tc>
        <w:tc>
          <w:tcPr>
            <w:tcW w:w="373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 w:cs="方正仿宋_GBK"/>
              </w:rPr>
            </w:pPr>
            <w:r>
              <w:rPr>
                <w:rFonts w:ascii="方正仿宋_GBK" w:hAnsi="宋体" w:eastAsia="方正仿宋_GBK" w:cs="方正仿宋_GBK"/>
              </w:rPr>
              <w:t>8</w:t>
            </w:r>
          </w:p>
        </w:tc>
        <w:tc>
          <w:tcPr>
            <w:tcW w:w="232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 w:cs="方正仿宋_GBK"/>
              </w:rPr>
            </w:pPr>
            <w:r>
              <w:rPr>
                <w:rFonts w:ascii="方正仿宋_GBK" w:hAnsi="宋体" w:eastAsia="方正仿宋_GBK" w:cs="方正仿宋_GBK"/>
              </w:rPr>
              <w:t>9</w:t>
            </w:r>
          </w:p>
        </w:tc>
        <w:tc>
          <w:tcPr>
            <w:tcW w:w="218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 w:cs="方正仿宋_GBK"/>
              </w:rPr>
            </w:pPr>
            <w:r>
              <w:rPr>
                <w:rFonts w:ascii="方正仿宋_GBK" w:hAnsi="宋体" w:eastAsia="方正仿宋_GBK" w:cs="方正仿宋_GBK"/>
              </w:rPr>
              <w:t>10</w:t>
            </w:r>
          </w:p>
        </w:tc>
        <w:tc>
          <w:tcPr>
            <w:tcW w:w="250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 w:cs="方正仿宋_GBK"/>
              </w:rPr>
            </w:pPr>
            <w:r>
              <w:rPr>
                <w:rFonts w:ascii="方正仿宋_GBK" w:hAnsi="宋体" w:eastAsia="方正仿宋_GBK" w:cs="方正仿宋_GBK"/>
              </w:rPr>
              <w:t>11</w:t>
            </w:r>
          </w:p>
        </w:tc>
        <w:tc>
          <w:tcPr>
            <w:tcW w:w="265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 w:cs="方正仿宋_GBK"/>
              </w:rPr>
            </w:pPr>
            <w:r>
              <w:rPr>
                <w:rFonts w:ascii="方正仿宋_GBK" w:hAnsi="宋体" w:eastAsia="方正仿宋_GBK" w:cs="方正仿宋_GBK"/>
              </w:rPr>
              <w:t>12</w:t>
            </w:r>
          </w:p>
        </w:tc>
        <w:tc>
          <w:tcPr>
            <w:tcW w:w="246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 w:cs="方正仿宋_GBK"/>
              </w:rPr>
            </w:pPr>
            <w:r>
              <w:rPr>
                <w:rFonts w:ascii="方正仿宋_GBK" w:hAnsi="宋体" w:eastAsia="方正仿宋_GBK" w:cs="方正仿宋_GBK"/>
              </w:rPr>
              <w:t>13</w:t>
            </w:r>
          </w:p>
        </w:tc>
        <w:tc>
          <w:tcPr>
            <w:tcW w:w="519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 w:cs="方正仿宋_GBK"/>
              </w:rPr>
            </w:pPr>
            <w:r>
              <w:rPr>
                <w:rFonts w:ascii="方正仿宋_GBK" w:hAnsi="宋体" w:eastAsia="方正仿宋_GBK" w:cs="方正仿宋_GBK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</w:p>
        </w:tc>
        <w:tc>
          <w:tcPr>
            <w:tcW w:w="1033" w:type="pct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345" w:type="pct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364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</w:p>
        </w:tc>
        <w:tc>
          <w:tcPr>
            <w:tcW w:w="287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</w:p>
        </w:tc>
        <w:tc>
          <w:tcPr>
            <w:tcW w:w="324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</w:p>
        </w:tc>
        <w:tc>
          <w:tcPr>
            <w:tcW w:w="312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</w:p>
        </w:tc>
        <w:tc>
          <w:tcPr>
            <w:tcW w:w="373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</w:p>
        </w:tc>
        <w:tc>
          <w:tcPr>
            <w:tcW w:w="232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</w:p>
        </w:tc>
        <w:tc>
          <w:tcPr>
            <w:tcW w:w="218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</w:p>
        </w:tc>
        <w:tc>
          <w:tcPr>
            <w:tcW w:w="250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</w:p>
        </w:tc>
        <w:tc>
          <w:tcPr>
            <w:tcW w:w="265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</w:p>
        </w:tc>
        <w:tc>
          <w:tcPr>
            <w:tcW w:w="246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</w:p>
        </w:tc>
        <w:tc>
          <w:tcPr>
            <w:tcW w:w="519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</w:p>
        </w:tc>
        <w:tc>
          <w:tcPr>
            <w:tcW w:w="1033" w:type="pct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345" w:type="pct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364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87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324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312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373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</w:p>
        </w:tc>
        <w:tc>
          <w:tcPr>
            <w:tcW w:w="232" w:type="pct"/>
            <w:noWrap w:val="0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18" w:type="pct"/>
            <w:noWrap w:val="0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50" w:type="pct"/>
            <w:noWrap w:val="0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65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</w:p>
        </w:tc>
        <w:tc>
          <w:tcPr>
            <w:tcW w:w="246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</w:p>
        </w:tc>
        <w:tc>
          <w:tcPr>
            <w:tcW w:w="519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</w:p>
        </w:tc>
        <w:tc>
          <w:tcPr>
            <w:tcW w:w="1033" w:type="pct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345" w:type="pct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364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87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324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312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373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</w:p>
        </w:tc>
        <w:tc>
          <w:tcPr>
            <w:tcW w:w="232" w:type="pct"/>
            <w:noWrap w:val="0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18" w:type="pct"/>
            <w:noWrap w:val="0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50" w:type="pct"/>
            <w:noWrap w:val="0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65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</w:p>
        </w:tc>
        <w:tc>
          <w:tcPr>
            <w:tcW w:w="246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</w:p>
        </w:tc>
        <w:tc>
          <w:tcPr>
            <w:tcW w:w="519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</w:p>
        </w:tc>
        <w:tc>
          <w:tcPr>
            <w:tcW w:w="1033" w:type="pct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345" w:type="pct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364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87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324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312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373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</w:p>
        </w:tc>
        <w:tc>
          <w:tcPr>
            <w:tcW w:w="232" w:type="pct"/>
            <w:noWrap w:val="0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18" w:type="pct"/>
            <w:noWrap w:val="0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50" w:type="pct"/>
            <w:noWrap w:val="0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65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</w:p>
        </w:tc>
        <w:tc>
          <w:tcPr>
            <w:tcW w:w="246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</w:p>
        </w:tc>
        <w:tc>
          <w:tcPr>
            <w:tcW w:w="519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</w:p>
        </w:tc>
        <w:tc>
          <w:tcPr>
            <w:tcW w:w="1033" w:type="pct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345" w:type="pct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364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87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324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312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373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</w:p>
        </w:tc>
        <w:tc>
          <w:tcPr>
            <w:tcW w:w="232" w:type="pct"/>
            <w:noWrap w:val="0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18" w:type="pct"/>
            <w:noWrap w:val="0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50" w:type="pct"/>
            <w:noWrap w:val="0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65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</w:p>
        </w:tc>
        <w:tc>
          <w:tcPr>
            <w:tcW w:w="246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</w:p>
        </w:tc>
        <w:tc>
          <w:tcPr>
            <w:tcW w:w="519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</w:p>
        </w:tc>
        <w:tc>
          <w:tcPr>
            <w:tcW w:w="1033" w:type="pct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345" w:type="pct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364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87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324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312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373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</w:p>
        </w:tc>
        <w:tc>
          <w:tcPr>
            <w:tcW w:w="232" w:type="pct"/>
            <w:noWrap w:val="0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18" w:type="pct"/>
            <w:noWrap w:val="0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50" w:type="pct"/>
            <w:noWrap w:val="0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65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</w:p>
        </w:tc>
        <w:tc>
          <w:tcPr>
            <w:tcW w:w="246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</w:p>
        </w:tc>
        <w:tc>
          <w:tcPr>
            <w:tcW w:w="519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</w:p>
        </w:tc>
        <w:tc>
          <w:tcPr>
            <w:tcW w:w="1033" w:type="pct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345" w:type="pct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364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87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324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312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373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</w:p>
        </w:tc>
        <w:tc>
          <w:tcPr>
            <w:tcW w:w="232" w:type="pct"/>
            <w:noWrap w:val="0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18" w:type="pct"/>
            <w:noWrap w:val="0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50" w:type="pct"/>
            <w:noWrap w:val="0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65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</w:p>
        </w:tc>
        <w:tc>
          <w:tcPr>
            <w:tcW w:w="246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</w:p>
        </w:tc>
        <w:tc>
          <w:tcPr>
            <w:tcW w:w="519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</w:p>
        </w:tc>
        <w:tc>
          <w:tcPr>
            <w:tcW w:w="1033" w:type="pct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345" w:type="pct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364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87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324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312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373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</w:p>
        </w:tc>
        <w:tc>
          <w:tcPr>
            <w:tcW w:w="232" w:type="pct"/>
            <w:noWrap w:val="0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18" w:type="pct"/>
            <w:noWrap w:val="0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50" w:type="pct"/>
            <w:noWrap w:val="0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65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</w:p>
        </w:tc>
        <w:tc>
          <w:tcPr>
            <w:tcW w:w="246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</w:p>
        </w:tc>
        <w:tc>
          <w:tcPr>
            <w:tcW w:w="519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</w:p>
        </w:tc>
        <w:tc>
          <w:tcPr>
            <w:tcW w:w="1033" w:type="pct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345" w:type="pct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364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87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324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312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373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</w:p>
        </w:tc>
        <w:tc>
          <w:tcPr>
            <w:tcW w:w="232" w:type="pct"/>
            <w:noWrap w:val="0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18" w:type="pct"/>
            <w:noWrap w:val="0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50" w:type="pct"/>
            <w:noWrap w:val="0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65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</w:p>
        </w:tc>
        <w:tc>
          <w:tcPr>
            <w:tcW w:w="246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</w:p>
        </w:tc>
        <w:tc>
          <w:tcPr>
            <w:tcW w:w="519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</w:p>
        </w:tc>
      </w:tr>
    </w:tbl>
    <w:p>
      <w:pPr>
        <w:spacing w:line="300" w:lineRule="exact"/>
        <w:rPr>
          <w:rFonts w:ascii="方正仿宋_GBK" w:hAnsi="宋体" w:eastAsia="方正仿宋_GBK"/>
        </w:rPr>
      </w:pPr>
    </w:p>
    <w:p>
      <w:pPr>
        <w:spacing w:line="300" w:lineRule="exac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注：1.表中第3栏，填写“生产”、“流通”、“使用”。</w:t>
      </w:r>
    </w:p>
    <w:p>
      <w:pPr>
        <w:numPr>
          <w:ilvl w:val="0"/>
          <w:numId w:val="1"/>
        </w:numPr>
        <w:spacing w:line="300" w:lineRule="exact"/>
        <w:ind w:firstLine="42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被抽查单位苗批全部合格的不填写第7栏。</w:t>
      </w:r>
    </w:p>
    <w:p>
      <w:pPr>
        <w:numPr>
          <w:ilvl w:val="0"/>
          <w:numId w:val="1"/>
        </w:numPr>
        <w:spacing w:line="300" w:lineRule="exact"/>
        <w:ind w:firstLine="42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表中第9、10、11栏，填写“规范”、“不规范”或“无”，不涉及的打“-”；表中第12栏，填写“齐全”、“不齐全”或“无”；13栏填写“落实”、“未落实”，不涉及的打“-”；第14栏填写“是”、“否”，不涉及的打“-”。</w:t>
      </w:r>
    </w:p>
    <w:p>
      <w:pPr>
        <w:spacing w:line="40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ascii="宋体"/>
        </w:rPr>
        <w:br w:type="page"/>
      </w: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>
      <w:pPr>
        <w:adjustRightInd w:val="0"/>
        <w:snapToGrid w:val="0"/>
        <w:spacing w:line="52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苗木质量抽查结果汇总表（生产经营单位）</w:t>
      </w:r>
    </w:p>
    <w:tbl>
      <w:tblPr>
        <w:tblStyle w:val="4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761"/>
        <w:gridCol w:w="761"/>
        <w:gridCol w:w="764"/>
        <w:gridCol w:w="722"/>
        <w:gridCol w:w="725"/>
        <w:gridCol w:w="725"/>
        <w:gridCol w:w="725"/>
        <w:gridCol w:w="725"/>
        <w:gridCol w:w="731"/>
        <w:gridCol w:w="778"/>
        <w:gridCol w:w="778"/>
        <w:gridCol w:w="778"/>
        <w:gridCol w:w="831"/>
        <w:gridCol w:w="802"/>
        <w:gridCol w:w="893"/>
        <w:gridCol w:w="825"/>
        <w:gridCol w:w="778"/>
        <w:gridCol w:w="785"/>
        <w:gridCol w:w="8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58" w:hRule="atLeast"/>
          <w:jc w:val="center"/>
        </w:trPr>
        <w:tc>
          <w:tcPr>
            <w:tcW w:w="258" w:type="pct"/>
            <w:vMerge w:val="restart"/>
            <w:noWrap w:val="0"/>
            <w:textDirection w:val="tbRlV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  <w:t>地级市</w:t>
            </w:r>
          </w:p>
        </w:tc>
        <w:tc>
          <w:tcPr>
            <w:tcW w:w="258" w:type="pct"/>
            <w:vMerge w:val="restart"/>
            <w:noWrap w:val="0"/>
            <w:textDirection w:val="tbRlV"/>
            <w:vAlign w:val="center"/>
          </w:tcPr>
          <w:p>
            <w:pPr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苗圃地苗批数</w:t>
            </w:r>
          </w:p>
        </w:tc>
        <w:tc>
          <w:tcPr>
            <w:tcW w:w="259" w:type="pct"/>
            <w:vMerge w:val="restart"/>
            <w:noWrap w:val="0"/>
            <w:textDirection w:val="tbRlV"/>
            <w:vAlign w:val="center"/>
          </w:tcPr>
          <w:p>
            <w:pPr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苗圃地苗批合格数</w:t>
            </w:r>
          </w:p>
        </w:tc>
        <w:tc>
          <w:tcPr>
            <w:tcW w:w="1477" w:type="pct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育苗种子来源</w:t>
            </w:r>
          </w:p>
        </w:tc>
        <w:tc>
          <w:tcPr>
            <w:tcW w:w="264" w:type="pct"/>
            <w:vMerge w:val="restart"/>
            <w:noWrap w:val="0"/>
            <w:textDirection w:val="tbRlV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被抽查单位数</w:t>
            </w:r>
          </w:p>
        </w:tc>
        <w:tc>
          <w:tcPr>
            <w:tcW w:w="528" w:type="pct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许可情况</w:t>
            </w:r>
          </w:p>
        </w:tc>
        <w:tc>
          <w:tcPr>
            <w:tcW w:w="554" w:type="pct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标签情况</w:t>
            </w:r>
          </w:p>
        </w:tc>
        <w:tc>
          <w:tcPr>
            <w:tcW w:w="583" w:type="pct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自检情况</w:t>
            </w:r>
          </w:p>
        </w:tc>
        <w:tc>
          <w:tcPr>
            <w:tcW w:w="530" w:type="pct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档案情况</w:t>
            </w:r>
          </w:p>
        </w:tc>
        <w:tc>
          <w:tcPr>
            <w:tcW w:w="284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spacing w:val="-12"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2"/>
                <w:kern w:val="0"/>
              </w:rPr>
              <w:t>检疫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2"/>
                <w:kern w:val="0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210" w:hRule="atLeast"/>
          <w:jc w:val="center"/>
        </w:trPr>
        <w:tc>
          <w:tcPr>
            <w:tcW w:w="258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</w:rPr>
            </w:pPr>
          </w:p>
        </w:tc>
        <w:tc>
          <w:tcPr>
            <w:tcW w:w="258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</w:rPr>
            </w:pPr>
          </w:p>
        </w:tc>
        <w:tc>
          <w:tcPr>
            <w:tcW w:w="259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</w:rPr>
            </w:pPr>
          </w:p>
        </w:tc>
        <w:tc>
          <w:tcPr>
            <w:tcW w:w="245" w:type="pct"/>
            <w:noWrap w:val="0"/>
            <w:textDirection w:val="tbRlV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来源于种子园的苗批数</w:t>
            </w:r>
          </w:p>
        </w:tc>
        <w:tc>
          <w:tcPr>
            <w:tcW w:w="246" w:type="pct"/>
            <w:noWrap w:val="0"/>
            <w:textDirection w:val="tbRlV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来源于母树林的苗批数</w:t>
            </w:r>
          </w:p>
        </w:tc>
        <w:tc>
          <w:tcPr>
            <w:tcW w:w="246" w:type="pct"/>
            <w:noWrap w:val="0"/>
            <w:textDirection w:val="tbRlV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来源于采穗圃的苗批数</w:t>
            </w:r>
          </w:p>
        </w:tc>
        <w:tc>
          <w:tcPr>
            <w:tcW w:w="246" w:type="pct"/>
            <w:noWrap w:val="0"/>
            <w:textDirection w:val="tbRlV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来源于采种基地的苗批数</w:t>
            </w:r>
          </w:p>
        </w:tc>
        <w:tc>
          <w:tcPr>
            <w:tcW w:w="246" w:type="pct"/>
            <w:noWrap w:val="0"/>
            <w:textDirection w:val="tbRlV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来源于一般采种林的苗批数</w:t>
            </w:r>
          </w:p>
        </w:tc>
        <w:tc>
          <w:tcPr>
            <w:tcW w:w="248" w:type="pct"/>
            <w:noWrap w:val="0"/>
            <w:textDirection w:val="tbRlV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来源不详的苗批数</w:t>
            </w:r>
          </w:p>
        </w:tc>
        <w:tc>
          <w:tcPr>
            <w:tcW w:w="264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</w:rPr>
            </w:pPr>
          </w:p>
        </w:tc>
        <w:tc>
          <w:tcPr>
            <w:tcW w:w="264" w:type="pct"/>
            <w:noWrap w:val="0"/>
            <w:textDirection w:val="tbRlV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许可证规范的单位数</w:t>
            </w:r>
          </w:p>
        </w:tc>
        <w:tc>
          <w:tcPr>
            <w:tcW w:w="264" w:type="pct"/>
            <w:noWrap w:val="0"/>
            <w:textDirection w:val="tbRlV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许可证不规范的单位数</w:t>
            </w:r>
          </w:p>
        </w:tc>
        <w:tc>
          <w:tcPr>
            <w:tcW w:w="282" w:type="pct"/>
            <w:noWrap w:val="0"/>
            <w:textDirection w:val="tbRlV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标签使用规范的单位数</w:t>
            </w:r>
          </w:p>
        </w:tc>
        <w:tc>
          <w:tcPr>
            <w:tcW w:w="272" w:type="pct"/>
            <w:noWrap w:val="0"/>
            <w:textDirection w:val="tbRlV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spacing w:val="-14"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标签使用不规范的单位数</w:t>
            </w:r>
          </w:p>
        </w:tc>
        <w:tc>
          <w:tcPr>
            <w:tcW w:w="303" w:type="pct"/>
            <w:noWrap w:val="0"/>
            <w:textDirection w:val="tbRlV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自检规范的单位数</w:t>
            </w:r>
          </w:p>
        </w:tc>
        <w:tc>
          <w:tcPr>
            <w:tcW w:w="280" w:type="pct"/>
            <w:noWrap w:val="0"/>
            <w:textDirection w:val="tbRlV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自检不规范的单位数</w:t>
            </w:r>
          </w:p>
        </w:tc>
        <w:tc>
          <w:tcPr>
            <w:tcW w:w="264" w:type="pct"/>
            <w:noWrap w:val="0"/>
            <w:textDirection w:val="tbRlV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档案齐全的单位数</w:t>
            </w:r>
          </w:p>
        </w:tc>
        <w:tc>
          <w:tcPr>
            <w:tcW w:w="266" w:type="pct"/>
            <w:noWrap w:val="0"/>
            <w:textDirection w:val="tbRlV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档案不齐全的单位数</w:t>
            </w:r>
          </w:p>
        </w:tc>
        <w:tc>
          <w:tcPr>
            <w:tcW w:w="284" w:type="pct"/>
            <w:noWrap w:val="0"/>
            <w:textDirection w:val="tbRlV"/>
            <w:vAlign w:val="center"/>
          </w:tcPr>
          <w:p>
            <w:pPr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</w:rPr>
              <w:t>落实检疫制度的单位数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10" w:hRule="atLeast"/>
          <w:jc w:val="center"/>
        </w:trPr>
        <w:tc>
          <w:tcPr>
            <w:tcW w:w="258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58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59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45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46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46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46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46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48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64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64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64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82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72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spacing w:val="-14"/>
                <w:kern w:val="0"/>
              </w:rPr>
            </w:pPr>
          </w:p>
        </w:tc>
        <w:tc>
          <w:tcPr>
            <w:tcW w:w="303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80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64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66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84" w:type="pc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10" w:hRule="atLeast"/>
          <w:jc w:val="center"/>
        </w:trPr>
        <w:tc>
          <w:tcPr>
            <w:tcW w:w="258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58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59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45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46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46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46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46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48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64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64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64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82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72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spacing w:val="-14"/>
                <w:kern w:val="0"/>
              </w:rPr>
            </w:pPr>
          </w:p>
        </w:tc>
        <w:tc>
          <w:tcPr>
            <w:tcW w:w="303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80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64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66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84" w:type="pc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</w:tr>
    </w:tbl>
    <w:p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ascii="宋体" w:hAnsi="Courier New"/>
          <w:sz w:val="30"/>
          <w:szCs w:val="30"/>
        </w:rPr>
        <w:br w:type="page"/>
      </w: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>
      <w:pPr>
        <w:adjustRightInd w:val="0"/>
        <w:snapToGrid w:val="0"/>
        <w:spacing w:line="520" w:lineRule="exact"/>
        <w:jc w:val="center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苗木质量抽查结果汇总表（使用单位）</w:t>
      </w:r>
    </w:p>
    <w:tbl>
      <w:tblPr>
        <w:tblStyle w:val="4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872"/>
        <w:gridCol w:w="783"/>
        <w:gridCol w:w="805"/>
        <w:gridCol w:w="693"/>
        <w:gridCol w:w="693"/>
        <w:gridCol w:w="693"/>
        <w:gridCol w:w="693"/>
        <w:gridCol w:w="693"/>
        <w:gridCol w:w="708"/>
        <w:gridCol w:w="746"/>
        <w:gridCol w:w="746"/>
        <w:gridCol w:w="746"/>
        <w:gridCol w:w="746"/>
        <w:gridCol w:w="746"/>
        <w:gridCol w:w="999"/>
        <w:gridCol w:w="952"/>
        <w:gridCol w:w="822"/>
        <w:gridCol w:w="825"/>
        <w:gridCol w:w="7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58" w:hRule="atLeast"/>
          <w:jc w:val="center"/>
        </w:trPr>
        <w:tc>
          <w:tcPr>
            <w:tcW w:w="296" w:type="pct"/>
            <w:vMerge w:val="restart"/>
            <w:noWrap w:val="0"/>
            <w:textDirection w:val="tbRlV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  <w:t>地级市</w:t>
            </w:r>
          </w:p>
        </w:tc>
        <w:tc>
          <w:tcPr>
            <w:tcW w:w="266" w:type="pct"/>
            <w:vMerge w:val="restart"/>
            <w:noWrap w:val="0"/>
            <w:textDirection w:val="tbRlV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  <w:t>造林地苗批数</w:t>
            </w:r>
          </w:p>
        </w:tc>
        <w:tc>
          <w:tcPr>
            <w:tcW w:w="273" w:type="pct"/>
            <w:vMerge w:val="restart"/>
            <w:noWrap w:val="0"/>
            <w:textDirection w:val="tbRlV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  <w:t>造林地苗批合格数</w:t>
            </w:r>
          </w:p>
        </w:tc>
        <w:tc>
          <w:tcPr>
            <w:tcW w:w="1415" w:type="pct"/>
            <w:gridSpan w:val="6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  <w:t>育苗种子来源</w:t>
            </w:r>
          </w:p>
        </w:tc>
        <w:tc>
          <w:tcPr>
            <w:tcW w:w="253" w:type="pct"/>
            <w:vMerge w:val="restart"/>
            <w:noWrap w:val="0"/>
            <w:textDirection w:val="tbRlV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  <w:t>被抽查单位数</w:t>
            </w:r>
          </w:p>
        </w:tc>
        <w:tc>
          <w:tcPr>
            <w:tcW w:w="253" w:type="pct"/>
            <w:vMerge w:val="restart"/>
            <w:noWrap w:val="0"/>
            <w:textDirection w:val="tbRlV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  <w:t>造林作业设计对苗木遗传品质有准确要求的单位数</w:t>
            </w:r>
          </w:p>
        </w:tc>
        <w:tc>
          <w:tcPr>
            <w:tcW w:w="253" w:type="pct"/>
            <w:vMerge w:val="restart"/>
            <w:noWrap w:val="0"/>
            <w:textDirection w:val="tbRlV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  <w:t>造林作业设计对苗木质量有准确要求的单位数</w:t>
            </w:r>
          </w:p>
        </w:tc>
        <w:tc>
          <w:tcPr>
            <w:tcW w:w="253" w:type="pct"/>
            <w:vMerge w:val="restart"/>
            <w:noWrap w:val="0"/>
            <w:textDirection w:val="tbRlV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  <w:t>种苗招投标文件与造林作业设计一致的单位数</w:t>
            </w:r>
          </w:p>
        </w:tc>
        <w:tc>
          <w:tcPr>
            <w:tcW w:w="253" w:type="pct"/>
            <w:vMerge w:val="restart"/>
            <w:noWrap w:val="0"/>
            <w:textDirection w:val="tbRlV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  <w:t>按照造林作业设计使用苗木的单位数</w:t>
            </w:r>
          </w:p>
        </w:tc>
        <w:tc>
          <w:tcPr>
            <w:tcW w:w="339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  <w:t>许可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  <w:t>情况</w:t>
            </w:r>
          </w:p>
        </w:tc>
        <w:tc>
          <w:tcPr>
            <w:tcW w:w="323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  <w:t>标签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  <w:t>情况</w:t>
            </w:r>
          </w:p>
        </w:tc>
        <w:tc>
          <w:tcPr>
            <w:tcW w:w="559" w:type="pct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  <w:t>档案情况</w:t>
            </w:r>
          </w:p>
        </w:tc>
        <w:tc>
          <w:tcPr>
            <w:tcW w:w="259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  <w:t>检疫情况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922" w:hRule="atLeast"/>
          <w:jc w:val="center"/>
        </w:trPr>
        <w:tc>
          <w:tcPr>
            <w:tcW w:w="29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</w:pPr>
          </w:p>
        </w:tc>
        <w:tc>
          <w:tcPr>
            <w:tcW w:w="266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</w:pPr>
          </w:p>
        </w:tc>
        <w:tc>
          <w:tcPr>
            <w:tcW w:w="273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</w:pPr>
          </w:p>
        </w:tc>
        <w:tc>
          <w:tcPr>
            <w:tcW w:w="235" w:type="pct"/>
            <w:noWrap w:val="0"/>
            <w:textDirection w:val="tbRlV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  <w:t>来源于种子园的苗批数</w:t>
            </w:r>
          </w:p>
        </w:tc>
        <w:tc>
          <w:tcPr>
            <w:tcW w:w="235" w:type="pct"/>
            <w:noWrap w:val="0"/>
            <w:textDirection w:val="tbRlV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  <w:t>来源于母树林的苗批数</w:t>
            </w:r>
          </w:p>
        </w:tc>
        <w:tc>
          <w:tcPr>
            <w:tcW w:w="235" w:type="pct"/>
            <w:noWrap w:val="0"/>
            <w:textDirection w:val="tbRlV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  <w:t>来源于采穗圃的苗批数</w:t>
            </w:r>
          </w:p>
        </w:tc>
        <w:tc>
          <w:tcPr>
            <w:tcW w:w="235" w:type="pct"/>
            <w:noWrap w:val="0"/>
            <w:textDirection w:val="tbRlV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  <w:t>来源于采种基地的苗批数</w:t>
            </w:r>
          </w:p>
        </w:tc>
        <w:tc>
          <w:tcPr>
            <w:tcW w:w="235" w:type="pct"/>
            <w:noWrap w:val="0"/>
            <w:textDirection w:val="tbRlV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  <w:t>来源于一般采种林的苗批数</w:t>
            </w:r>
          </w:p>
        </w:tc>
        <w:tc>
          <w:tcPr>
            <w:tcW w:w="236" w:type="pct"/>
            <w:noWrap w:val="0"/>
            <w:textDirection w:val="tbRlV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  <w:t>来源不详的苗批数</w:t>
            </w:r>
          </w:p>
        </w:tc>
        <w:tc>
          <w:tcPr>
            <w:tcW w:w="253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</w:pPr>
          </w:p>
        </w:tc>
        <w:tc>
          <w:tcPr>
            <w:tcW w:w="253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</w:pPr>
          </w:p>
        </w:tc>
        <w:tc>
          <w:tcPr>
            <w:tcW w:w="253" w:type="pct"/>
            <w:vMerge w:val="continue"/>
            <w:noWrap w:val="0"/>
            <w:textDirection w:val="tbRlV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</w:pPr>
          </w:p>
        </w:tc>
        <w:tc>
          <w:tcPr>
            <w:tcW w:w="253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</w:pPr>
          </w:p>
        </w:tc>
        <w:tc>
          <w:tcPr>
            <w:tcW w:w="253" w:type="pct"/>
            <w:vMerge w:val="continue"/>
            <w:noWrap w:val="0"/>
            <w:textDirection w:val="tbRlV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</w:pPr>
          </w:p>
        </w:tc>
        <w:tc>
          <w:tcPr>
            <w:tcW w:w="339" w:type="pct"/>
            <w:noWrap w:val="0"/>
            <w:textDirection w:val="tbRlV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  <w:t>使用有许可证的单位提供的苗木的单位数</w:t>
            </w:r>
          </w:p>
        </w:tc>
        <w:tc>
          <w:tcPr>
            <w:tcW w:w="323" w:type="pct"/>
            <w:noWrap w:val="0"/>
            <w:textDirection w:val="tbRlV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  <w:t>使用有标签的苗木的单位数</w:t>
            </w:r>
          </w:p>
        </w:tc>
        <w:tc>
          <w:tcPr>
            <w:tcW w:w="279" w:type="pct"/>
            <w:noWrap w:val="0"/>
            <w:textDirection w:val="tbRlV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  <w:t>档案齐全的单位数</w:t>
            </w:r>
          </w:p>
        </w:tc>
        <w:tc>
          <w:tcPr>
            <w:tcW w:w="280" w:type="pct"/>
            <w:noWrap w:val="0"/>
            <w:textDirection w:val="tbRlV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  <w:t>档案不齐全的单位数</w:t>
            </w:r>
          </w:p>
        </w:tc>
        <w:tc>
          <w:tcPr>
            <w:tcW w:w="259" w:type="pct"/>
            <w:noWrap w:val="0"/>
            <w:textDirection w:val="tbRlV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lang w:eastAsia="zh-CN"/>
              </w:rPr>
              <w:t>落实检疫制度的单位数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0" w:hRule="atLeast"/>
          <w:jc w:val="center"/>
        </w:trPr>
        <w:tc>
          <w:tcPr>
            <w:tcW w:w="296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66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73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35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35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35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35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35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36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53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53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53" w:type="pct"/>
            <w:noWrap w:val="0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53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53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339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323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79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80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59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0" w:hRule="atLeast"/>
          <w:jc w:val="center"/>
        </w:trPr>
        <w:tc>
          <w:tcPr>
            <w:tcW w:w="296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66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73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35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35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35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35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35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36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53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53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53" w:type="pct"/>
            <w:noWrap w:val="0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53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53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339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323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79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80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  <w:tc>
          <w:tcPr>
            <w:tcW w:w="259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方正仿宋_GBK" w:hAnsi="宋体" w:eastAsia="方正仿宋_GBK"/>
                <w:kern w:val="0"/>
              </w:rPr>
            </w:pPr>
          </w:p>
        </w:tc>
      </w:tr>
    </w:tbl>
    <w:p>
      <w:pPr>
        <w:spacing w:line="520" w:lineRule="exact"/>
        <w:rPr>
          <w:rFonts w:ascii="宋体" w:hAnsi="Courier New"/>
          <w:sz w:val="30"/>
          <w:szCs w:val="30"/>
        </w:rPr>
        <w:sectPr>
          <w:footerReference r:id="rId3" w:type="default"/>
          <w:pgSz w:w="16838" w:h="11906" w:orient="landscape"/>
          <w:pgMar w:top="1440" w:right="1080" w:bottom="1440" w:left="1080" w:header="851" w:footer="992" w:gutter="0"/>
          <w:pgNumType w:fmt="decimal"/>
          <w:cols w:space="0" w:num="1"/>
          <w:rtlGutter w:val="0"/>
          <w:docGrid w:type="linesAndChars" w:linePitch="312" w:charSpace="0"/>
        </w:sectPr>
      </w:pP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：                                    编号：</w:t>
      </w:r>
    </w:p>
    <w:p>
      <w:pPr>
        <w:spacing w:line="520" w:lineRule="exact"/>
        <w:rPr>
          <w:rFonts w:ascii="宋体"/>
          <w:sz w:val="30"/>
          <w:szCs w:val="30"/>
        </w:rPr>
      </w:pPr>
    </w:p>
    <w:p>
      <w:pPr>
        <w:adjustRightInd w:val="0"/>
        <w:snapToGrid w:val="0"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苗木质量抽查现场意见书（生产经营单位）</w:t>
      </w:r>
    </w:p>
    <w:p>
      <w:pPr>
        <w:tabs>
          <w:tab w:val="left" w:pos="7560"/>
        </w:tabs>
        <w:adjustRightInd w:val="0"/>
        <w:snapToGrid w:val="0"/>
        <w:spacing w:line="520" w:lineRule="exact"/>
        <w:ind w:right="31" w:rightChars="15"/>
        <w:rPr>
          <w:rFonts w:ascii="方正仿宋_GBK" w:eastAsia="方正仿宋_GBK" w:cs="方正仿宋_GBK"/>
          <w:sz w:val="30"/>
          <w:szCs w:val="30"/>
        </w:rPr>
      </w:pPr>
      <w:r>
        <w:rPr>
          <w:rFonts w:ascii="方正仿宋_GBK" w:eastAsia="方正仿宋_GBK" w:cs="方正仿宋_GBK"/>
          <w:sz w:val="30"/>
          <w:szCs w:val="30"/>
          <w:u w:val="single"/>
        </w:rPr>
        <w:t xml:space="preserve">                                 </w:t>
      </w:r>
      <w:r>
        <w:rPr>
          <w:rFonts w:ascii="方正仿宋_GBK" w:eastAsia="方正仿宋_GBK" w:cs="方正仿宋_GBK"/>
          <w:sz w:val="30"/>
          <w:szCs w:val="30"/>
        </w:rPr>
        <w:t xml:space="preserve"> </w:t>
      </w:r>
      <w:r>
        <w:rPr>
          <w:rFonts w:hint="eastAsia" w:ascii="方正仿宋_GBK" w:eastAsia="方正仿宋_GBK" w:cs="方正仿宋_GBK"/>
          <w:sz w:val="30"/>
          <w:szCs w:val="30"/>
        </w:rPr>
        <w:t>：</w:t>
      </w:r>
      <w:r>
        <w:rPr>
          <w:rFonts w:ascii="方正仿宋_GBK" w:eastAsia="方正仿宋_GBK" w:cs="方正仿宋_GBK"/>
          <w:sz w:val="30"/>
          <w:szCs w:val="30"/>
        </w:rPr>
        <w:t xml:space="preserve">         </w:t>
      </w:r>
    </w:p>
    <w:p>
      <w:pPr>
        <w:adjustRightInd w:val="0"/>
        <w:snapToGrid w:val="0"/>
        <w:spacing w:line="300" w:lineRule="exact"/>
        <w:ind w:firstLine="420" w:firstLineChars="200"/>
        <w:rPr>
          <w:rFonts w:ascii="方正仿宋_GBK" w:eastAsia="方正仿宋_GBK"/>
        </w:rPr>
      </w:pPr>
      <w:r>
        <w:rPr>
          <w:rFonts w:hint="eastAsia" w:ascii="方正仿宋_GBK" w:eastAsia="方正仿宋_GBK" w:cs="方正仿宋_GBK"/>
        </w:rPr>
        <w:t>根据广东省林业局的统一部署，</w:t>
      </w:r>
      <w:r>
        <w:rPr>
          <w:rFonts w:ascii="方正仿宋_GBK" w:eastAsia="方正仿宋_GBK" w:cs="方正仿宋_GBK"/>
        </w:rPr>
        <w:t xml:space="preserve"> </w:t>
      </w:r>
      <w:r>
        <w:rPr>
          <w:rFonts w:ascii="方正仿宋_GBK" w:eastAsia="方正仿宋_GBK" w:cs="方正仿宋_GBK"/>
          <w:u w:val="single"/>
        </w:rPr>
        <w:t xml:space="preserve">         </w:t>
      </w:r>
      <w:r>
        <w:rPr>
          <w:rFonts w:hint="eastAsia" w:ascii="方正仿宋_GBK" w:eastAsia="方正仿宋_GBK" w:cs="方正仿宋_GBK"/>
        </w:rPr>
        <w:t>年</w:t>
      </w:r>
      <w:r>
        <w:rPr>
          <w:rFonts w:ascii="方正仿宋_GBK" w:eastAsia="方正仿宋_GBK" w:cs="方正仿宋_GBK"/>
        </w:rPr>
        <w:t xml:space="preserve"> </w:t>
      </w:r>
      <w:r>
        <w:rPr>
          <w:rFonts w:ascii="方正仿宋_GBK" w:eastAsia="方正仿宋_GBK" w:cs="方正仿宋_GBK"/>
          <w:u w:val="single"/>
        </w:rPr>
        <w:t xml:space="preserve">    </w:t>
      </w:r>
      <w:r>
        <w:rPr>
          <w:rFonts w:hint="eastAsia" w:ascii="方正仿宋_GBK" w:eastAsia="方正仿宋_GBK" w:cs="方正仿宋_GBK"/>
        </w:rPr>
        <w:t>月</w:t>
      </w:r>
      <w:r>
        <w:rPr>
          <w:rFonts w:ascii="方正仿宋_GBK" w:eastAsia="方正仿宋_GBK" w:cs="方正仿宋_GBK"/>
        </w:rPr>
        <w:t xml:space="preserve"> </w:t>
      </w:r>
      <w:r>
        <w:rPr>
          <w:rFonts w:ascii="方正仿宋_GBK" w:eastAsia="方正仿宋_GBK" w:cs="方正仿宋_GBK"/>
          <w:u w:val="single"/>
        </w:rPr>
        <w:t xml:space="preserve">    </w:t>
      </w:r>
      <w:r>
        <w:rPr>
          <w:rFonts w:hint="eastAsia" w:ascii="方正仿宋_GBK" w:eastAsia="方正仿宋_GBK" w:cs="方正仿宋_GBK"/>
        </w:rPr>
        <w:t>日对你单位的苗木进行了抽查。通过现场检验，情况如下：</w:t>
      </w:r>
    </w:p>
    <w:p>
      <w:pPr>
        <w:adjustRightInd w:val="0"/>
        <w:spacing w:line="300" w:lineRule="exact"/>
        <w:textAlignment w:val="baseline"/>
        <w:rPr>
          <w:rFonts w:ascii="方正黑体_GBK" w:hAnsi="方正黑体_GBK" w:eastAsia="方正黑体_GBK"/>
          <w:spacing w:val="-16"/>
        </w:rPr>
      </w:pPr>
      <w:r>
        <w:rPr>
          <w:rFonts w:hint="eastAsia" w:ascii="方正黑体_GBK" w:hAnsi="方正黑体_GBK" w:eastAsia="方正黑体_GBK" w:cs="方正黑体_GBK"/>
        </w:rPr>
        <w:t>一、档案建立情况</w:t>
      </w:r>
      <w:r>
        <w:rPr>
          <w:rFonts w:hint="eastAsia" w:ascii="方正黑体_GBK" w:hAnsi="方正黑体_GBK" w:eastAsia="方正黑体_GBK" w:cs="方正黑体_GBK"/>
          <w:spacing w:val="-16"/>
        </w:rPr>
        <w:t>：</w:t>
      </w:r>
      <w:r>
        <w:rPr>
          <w:rFonts w:hint="eastAsia" w:ascii="方正黑体_GBK" w:hAnsi="方正黑体_GBK" w:eastAsia="方正黑体_GBK" w:cs="方正黑体_GBK"/>
          <w:spacing w:val="-16"/>
          <w:lang w:val="en-US" w:eastAsia="zh-CN"/>
        </w:rPr>
        <w:t xml:space="preserve">                     </w:t>
      </w:r>
      <w:r>
        <w:rPr>
          <w:rFonts w:hint="eastAsia" w:ascii="方正黑体_GBK" w:hAnsi="方正黑体_GBK" w:eastAsia="方正黑体_GBK" w:cs="方正黑体_GBK"/>
          <w:spacing w:val="-16"/>
        </w:rPr>
        <w:t>齐全□</w:t>
      </w:r>
      <w:r>
        <w:rPr>
          <w:rFonts w:ascii="方正黑体_GBK" w:hAnsi="方正黑体_GBK" w:eastAsia="方正黑体_GBK" w:cs="方正黑体_GBK"/>
          <w:spacing w:val="-16"/>
        </w:rPr>
        <w:t xml:space="preserve">    </w:t>
      </w:r>
      <w:r>
        <w:rPr>
          <w:rFonts w:hint="eastAsia" w:ascii="方正黑体_GBK" w:hAnsi="方正黑体_GBK" w:eastAsia="方正黑体_GBK" w:cs="方正黑体_GBK"/>
          <w:spacing w:val="-16"/>
          <w:lang w:val="en-US" w:eastAsia="zh-CN"/>
        </w:rPr>
        <w:t xml:space="preserve">        </w:t>
      </w:r>
      <w:r>
        <w:rPr>
          <w:rFonts w:hint="eastAsia" w:ascii="方正黑体_GBK" w:hAnsi="方正黑体_GBK" w:eastAsia="方正黑体_GBK" w:cs="方正黑体_GBK"/>
          <w:spacing w:val="-16"/>
        </w:rPr>
        <w:t>不齐全□</w:t>
      </w:r>
      <w:r>
        <w:rPr>
          <w:rFonts w:ascii="方正黑体_GBK" w:hAnsi="方正黑体_GBK" w:eastAsia="方正黑体_GBK" w:cs="方正黑体_GBK"/>
          <w:spacing w:val="-16"/>
        </w:rPr>
        <w:t xml:space="preserve">  </w:t>
      </w:r>
      <w:r>
        <w:rPr>
          <w:rFonts w:hint="eastAsia" w:ascii="方正黑体_GBK" w:hAnsi="方正黑体_GBK" w:eastAsia="方正黑体_GBK" w:cs="方正黑体_GBK"/>
          <w:spacing w:val="-16"/>
          <w:lang w:val="en-US" w:eastAsia="zh-CN"/>
        </w:rPr>
        <w:t xml:space="preserve">         </w:t>
      </w:r>
      <w:r>
        <w:rPr>
          <w:rFonts w:ascii="方正黑体_GBK" w:hAnsi="方正黑体_GBK" w:eastAsia="方正黑体_GBK" w:cs="方正黑体_GBK"/>
          <w:spacing w:val="-16"/>
        </w:rPr>
        <w:t xml:space="preserve">  </w:t>
      </w:r>
      <w:r>
        <w:rPr>
          <w:rFonts w:hint="eastAsia" w:ascii="方正黑体_GBK" w:hAnsi="方正黑体_GBK" w:eastAsia="方正黑体_GBK" w:cs="方正黑体_GBK"/>
          <w:spacing w:val="-16"/>
        </w:rPr>
        <w:t>无□</w:t>
      </w:r>
    </w:p>
    <w:p>
      <w:pPr>
        <w:spacing w:line="300" w:lineRule="exact"/>
        <w:ind w:left="420" w:firstLine="170" w:firstLineChars="100"/>
        <w:rPr>
          <w:rFonts w:ascii="方正仿宋_GBK" w:hAnsi="仿宋" w:eastAsia="方正仿宋_GBK"/>
          <w:spacing w:val="-20"/>
        </w:rPr>
      </w:pPr>
      <w:r>
        <w:rPr>
          <w:rFonts w:hint="eastAsia" w:ascii="方正仿宋_GBK" w:hAnsi="仿宋" w:eastAsia="方正仿宋_GBK" w:cs="方正仿宋_GBK"/>
          <w:spacing w:val="-20"/>
        </w:rPr>
        <w:t>（一）林</w:t>
      </w:r>
      <w:r>
        <w:rPr>
          <w:rFonts w:hint="eastAsia" w:ascii="方正仿宋_GBK" w:hAnsi="仿宋" w:eastAsia="方正仿宋_GBK" w:cs="方正仿宋_GBK"/>
          <w:spacing w:val="-20"/>
          <w:lang w:eastAsia="zh-CN"/>
        </w:rPr>
        <w:t>草</w:t>
      </w:r>
      <w:r>
        <w:rPr>
          <w:rFonts w:hint="eastAsia" w:ascii="方正仿宋_GBK" w:hAnsi="仿宋" w:eastAsia="方正仿宋_GBK" w:cs="方正仿宋_GBK"/>
          <w:spacing w:val="-20"/>
        </w:rPr>
        <w:t>种子生产经营许可证</w:t>
      </w:r>
      <w:r>
        <w:rPr>
          <w:rFonts w:ascii="方正仿宋_GBK" w:hAnsi="仿宋" w:eastAsia="方正仿宋_GBK" w:cs="方正仿宋_GBK"/>
          <w:spacing w:val="-18"/>
        </w:rPr>
        <w:t xml:space="preserve">     </w:t>
      </w:r>
      <w:r>
        <w:rPr>
          <w:rFonts w:hint="eastAsia" w:ascii="方正仿宋_GBK" w:hAnsi="仿宋" w:eastAsia="方正仿宋_GBK" w:cs="方正仿宋_GBK"/>
          <w:spacing w:val="-18"/>
        </w:rPr>
        <w:t>规范</w:t>
      </w:r>
      <w:r>
        <w:rPr>
          <w:rFonts w:ascii="方正仿宋_GBK" w:hAnsi="仿宋" w:eastAsia="方正仿宋_GBK" w:cs="方正仿宋_GBK"/>
          <w:spacing w:val="-18"/>
        </w:rPr>
        <w:t xml:space="preserve"> </w:t>
      </w:r>
      <w:r>
        <w:rPr>
          <w:rFonts w:hint="eastAsia" w:ascii="方正仿宋_GBK" w:hAnsi="仿宋" w:eastAsia="方正仿宋_GBK" w:cs="方正仿宋_GBK"/>
          <w:spacing w:val="-18"/>
        </w:rPr>
        <w:t>□</w:t>
      </w:r>
      <w:r>
        <w:rPr>
          <w:rFonts w:ascii="方正仿宋_GBK" w:hAnsi="仿宋" w:eastAsia="方正仿宋_GBK" w:cs="方正仿宋_GBK"/>
          <w:spacing w:val="-18"/>
        </w:rPr>
        <w:t xml:space="preserve">               </w:t>
      </w:r>
      <w:r>
        <w:rPr>
          <w:rFonts w:hint="eastAsia" w:ascii="方正仿宋_GBK" w:hAnsi="仿宋" w:eastAsia="方正仿宋_GBK" w:cs="方正仿宋_GBK"/>
          <w:spacing w:val="-18"/>
        </w:rPr>
        <w:t>规范</w:t>
      </w:r>
      <w:r>
        <w:rPr>
          <w:rFonts w:ascii="方正仿宋_GBK" w:hAnsi="仿宋" w:eastAsia="方正仿宋_GBK" w:cs="方正仿宋_GBK"/>
          <w:spacing w:val="-18"/>
        </w:rPr>
        <w:t xml:space="preserve"> </w:t>
      </w:r>
      <w:r>
        <w:rPr>
          <w:rFonts w:hint="eastAsia" w:ascii="方正仿宋_GBK" w:hAnsi="仿宋" w:eastAsia="方正仿宋_GBK" w:cs="方正仿宋_GBK"/>
          <w:spacing w:val="-18"/>
        </w:rPr>
        <w:t>□</w:t>
      </w:r>
      <w:r>
        <w:rPr>
          <w:rFonts w:ascii="方正仿宋_GBK" w:hAnsi="仿宋" w:eastAsia="方正仿宋_GBK" w:cs="方正仿宋_GBK"/>
          <w:spacing w:val="-18"/>
        </w:rPr>
        <w:t xml:space="preserve">             </w:t>
      </w:r>
      <w:r>
        <w:rPr>
          <w:rFonts w:hint="eastAsia" w:ascii="方正仿宋_GBK" w:hAnsi="仿宋" w:eastAsia="方正仿宋_GBK" w:cs="方正仿宋_GBK"/>
          <w:spacing w:val="-18"/>
        </w:rPr>
        <w:t>无</w:t>
      </w:r>
      <w:r>
        <w:rPr>
          <w:rFonts w:ascii="方正仿宋_GBK" w:hAnsi="仿宋" w:eastAsia="方正仿宋_GBK" w:cs="方正仿宋_GBK"/>
          <w:spacing w:val="-18"/>
        </w:rPr>
        <w:t xml:space="preserve"> </w:t>
      </w:r>
      <w:r>
        <w:rPr>
          <w:rFonts w:hint="eastAsia" w:ascii="方正仿宋_GBK" w:hAnsi="仿宋" w:eastAsia="方正仿宋_GBK" w:cs="方正仿宋_GBK"/>
          <w:spacing w:val="-18"/>
        </w:rPr>
        <w:t>□</w:t>
      </w:r>
    </w:p>
    <w:p>
      <w:pPr>
        <w:spacing w:line="300" w:lineRule="exact"/>
        <w:ind w:left="420" w:firstLine="170" w:firstLineChars="100"/>
        <w:rPr>
          <w:rFonts w:ascii="方正仿宋_GBK" w:hAnsi="仿宋" w:eastAsia="方正仿宋_GBK"/>
          <w:spacing w:val="-20"/>
        </w:rPr>
      </w:pPr>
      <w:r>
        <w:rPr>
          <w:rFonts w:hint="eastAsia" w:ascii="方正仿宋_GBK" w:hAnsi="仿宋" w:eastAsia="方正仿宋_GBK" w:cs="方正仿宋_GBK"/>
          <w:spacing w:val="-20"/>
        </w:rPr>
        <w:t>（二）购销合同、票据、账簿</w:t>
      </w:r>
      <w:r>
        <w:rPr>
          <w:rFonts w:ascii="方正仿宋_GBK" w:hAnsi="仿宋" w:eastAsia="方正仿宋_GBK" w:cs="方正仿宋_GBK"/>
          <w:spacing w:val="-20"/>
        </w:rPr>
        <w:t xml:space="preserve">           </w:t>
      </w:r>
      <w:r>
        <w:rPr>
          <w:rFonts w:hint="eastAsia" w:ascii="方正仿宋_GBK" w:hAnsi="仿宋" w:eastAsia="方正仿宋_GBK" w:cs="方正仿宋_GBK"/>
          <w:spacing w:val="-20"/>
        </w:rPr>
        <w:t>有</w:t>
      </w:r>
      <w:r>
        <w:rPr>
          <w:rFonts w:ascii="方正仿宋_GBK" w:hAnsi="仿宋" w:eastAsia="方正仿宋_GBK" w:cs="方正仿宋_GBK"/>
          <w:spacing w:val="-20"/>
        </w:rPr>
        <w:t xml:space="preserve"> </w:t>
      </w:r>
      <w:r>
        <w:rPr>
          <w:rFonts w:hint="eastAsia" w:ascii="方正仿宋_GBK" w:hAnsi="仿宋" w:eastAsia="方正仿宋_GBK" w:cs="方正仿宋_GBK"/>
          <w:spacing w:val="-20"/>
        </w:rPr>
        <w:t>□</w:t>
      </w:r>
      <w:r>
        <w:rPr>
          <w:rFonts w:ascii="方正仿宋_GBK" w:hAnsi="仿宋" w:eastAsia="方正仿宋_GBK" w:cs="方正仿宋_GBK"/>
          <w:spacing w:val="-20"/>
        </w:rPr>
        <w:t xml:space="preserve">                </w:t>
      </w:r>
      <w:r>
        <w:rPr>
          <w:rFonts w:hint="eastAsia" w:ascii="方正仿宋_GBK" w:hAnsi="仿宋" w:eastAsia="方正仿宋_GBK" w:cs="方正仿宋_GBK"/>
          <w:spacing w:val="-20"/>
          <w:lang w:val="en-US" w:eastAsia="zh-CN"/>
        </w:rPr>
        <w:t xml:space="preserve">                    </w:t>
      </w:r>
      <w:r>
        <w:rPr>
          <w:rFonts w:ascii="方正仿宋_GBK" w:hAnsi="仿宋" w:eastAsia="方正仿宋_GBK" w:cs="方正仿宋_GBK"/>
          <w:spacing w:val="-20"/>
        </w:rPr>
        <w:t xml:space="preserve">   </w:t>
      </w:r>
      <w:r>
        <w:rPr>
          <w:rFonts w:hint="eastAsia" w:ascii="方正仿宋_GBK" w:hAnsi="仿宋" w:eastAsia="方正仿宋_GBK" w:cs="方正仿宋_GBK"/>
          <w:spacing w:val="-20"/>
        </w:rPr>
        <w:t>无</w:t>
      </w:r>
      <w:r>
        <w:rPr>
          <w:rFonts w:ascii="方正仿宋_GBK" w:hAnsi="仿宋" w:eastAsia="方正仿宋_GBK" w:cs="方正仿宋_GBK"/>
          <w:spacing w:val="-20"/>
        </w:rPr>
        <w:t xml:space="preserve"> </w:t>
      </w:r>
      <w:r>
        <w:rPr>
          <w:rFonts w:hint="eastAsia" w:ascii="方正仿宋_GBK" w:hAnsi="仿宋" w:eastAsia="方正仿宋_GBK" w:cs="方正仿宋_GBK"/>
          <w:spacing w:val="-20"/>
        </w:rPr>
        <w:t>□</w:t>
      </w:r>
    </w:p>
    <w:p>
      <w:pPr>
        <w:spacing w:line="300" w:lineRule="exact"/>
        <w:ind w:left="420" w:firstLine="170" w:firstLineChars="100"/>
        <w:rPr>
          <w:rFonts w:ascii="方正仿宋_GBK" w:hAnsi="仿宋" w:eastAsia="方正仿宋_GBK"/>
          <w:spacing w:val="-20"/>
        </w:rPr>
      </w:pPr>
      <w:r>
        <w:rPr>
          <w:rFonts w:hint="eastAsia" w:ascii="方正仿宋_GBK" w:hAnsi="仿宋" w:eastAsia="方正仿宋_GBK" w:cs="方正仿宋_GBK"/>
          <w:spacing w:val="-20"/>
        </w:rPr>
        <w:t>（三）苗木相关标准</w:t>
      </w:r>
      <w:r>
        <w:rPr>
          <w:rFonts w:ascii="方正仿宋_GBK" w:hAnsi="仿宋" w:eastAsia="方正仿宋_GBK" w:cs="方正仿宋_GBK"/>
          <w:spacing w:val="-18"/>
        </w:rPr>
        <w:t xml:space="preserve">                 </w:t>
      </w:r>
      <w:r>
        <w:rPr>
          <w:rFonts w:hint="eastAsia" w:ascii="方正仿宋_GBK" w:hAnsi="仿宋" w:eastAsia="方正仿宋_GBK" w:cs="方正仿宋_GBK"/>
          <w:spacing w:val="-18"/>
        </w:rPr>
        <w:t>齐全</w:t>
      </w:r>
      <w:r>
        <w:rPr>
          <w:rFonts w:ascii="方正仿宋_GBK" w:hAnsi="仿宋" w:eastAsia="方正仿宋_GBK" w:cs="方正仿宋_GBK"/>
          <w:spacing w:val="-18"/>
        </w:rPr>
        <w:t xml:space="preserve"> </w:t>
      </w:r>
      <w:r>
        <w:rPr>
          <w:rFonts w:hint="eastAsia" w:ascii="方正仿宋_GBK" w:hAnsi="仿宋" w:eastAsia="方正仿宋_GBK" w:cs="方正仿宋_GBK"/>
          <w:spacing w:val="-18"/>
        </w:rPr>
        <w:t>□</w:t>
      </w:r>
      <w:r>
        <w:rPr>
          <w:rFonts w:ascii="方正仿宋_GBK" w:hAnsi="仿宋" w:eastAsia="方正仿宋_GBK" w:cs="方正仿宋_GBK"/>
          <w:spacing w:val="-18"/>
        </w:rPr>
        <w:t xml:space="preserve">             </w:t>
      </w:r>
      <w:r>
        <w:rPr>
          <w:rFonts w:hint="eastAsia" w:ascii="方正仿宋_GBK" w:hAnsi="仿宋" w:eastAsia="方正仿宋_GBK" w:cs="方正仿宋_GBK"/>
          <w:spacing w:val="-18"/>
        </w:rPr>
        <w:t>不齐全</w:t>
      </w:r>
      <w:r>
        <w:rPr>
          <w:rFonts w:ascii="方正仿宋_GBK" w:hAnsi="仿宋" w:eastAsia="方正仿宋_GBK" w:cs="方正仿宋_GBK"/>
          <w:spacing w:val="-18"/>
        </w:rPr>
        <w:t xml:space="preserve"> </w:t>
      </w:r>
      <w:r>
        <w:rPr>
          <w:rFonts w:hint="eastAsia" w:ascii="方正仿宋_GBK" w:hAnsi="仿宋" w:eastAsia="方正仿宋_GBK" w:cs="方正仿宋_GBK"/>
          <w:spacing w:val="-18"/>
        </w:rPr>
        <w:t>□</w:t>
      </w:r>
      <w:r>
        <w:rPr>
          <w:rFonts w:ascii="方正仿宋_GBK" w:hAnsi="仿宋" w:eastAsia="方正仿宋_GBK" w:cs="方正仿宋_GBK"/>
          <w:spacing w:val="-18"/>
        </w:rPr>
        <w:t xml:space="preserve">             </w:t>
      </w:r>
      <w:r>
        <w:rPr>
          <w:rFonts w:hint="eastAsia" w:ascii="方正仿宋_GBK" w:hAnsi="仿宋" w:eastAsia="方正仿宋_GBK" w:cs="方正仿宋_GBK"/>
          <w:spacing w:val="-18"/>
        </w:rPr>
        <w:t>无</w:t>
      </w:r>
      <w:r>
        <w:rPr>
          <w:rFonts w:ascii="方正仿宋_GBK" w:hAnsi="仿宋" w:eastAsia="方正仿宋_GBK" w:cs="方正仿宋_GBK"/>
          <w:spacing w:val="-18"/>
        </w:rPr>
        <w:t xml:space="preserve"> </w:t>
      </w:r>
      <w:r>
        <w:rPr>
          <w:rFonts w:hint="eastAsia" w:ascii="方正仿宋_GBK" w:hAnsi="仿宋" w:eastAsia="方正仿宋_GBK" w:cs="方正仿宋_GBK"/>
          <w:spacing w:val="-18"/>
        </w:rPr>
        <w:t>□</w:t>
      </w:r>
    </w:p>
    <w:p>
      <w:pPr>
        <w:spacing w:line="300" w:lineRule="exact"/>
        <w:ind w:left="420" w:firstLine="174" w:firstLineChars="100"/>
        <w:rPr>
          <w:rFonts w:ascii="方正仿宋_GBK" w:hAnsi="仿宋" w:eastAsia="方正仿宋_GBK" w:cs="方正仿宋_GBK"/>
          <w:spacing w:val="-18"/>
        </w:rPr>
      </w:pPr>
      <w:r>
        <w:rPr>
          <w:rFonts w:hint="eastAsia" w:ascii="方正仿宋_GBK" w:hAnsi="仿宋" w:eastAsia="方正仿宋_GBK" w:cs="方正仿宋_GBK"/>
          <w:spacing w:val="-18"/>
        </w:rPr>
        <w:t>（四）产地检疫合格证</w:t>
      </w:r>
      <w:r>
        <w:rPr>
          <w:rFonts w:ascii="方正仿宋_GBK" w:hAnsi="仿宋" w:eastAsia="方正仿宋_GBK" w:cs="方正仿宋_GBK"/>
          <w:spacing w:val="-18"/>
        </w:rPr>
        <w:t xml:space="preserve">                 </w:t>
      </w:r>
      <w:r>
        <w:rPr>
          <w:rFonts w:hint="eastAsia" w:ascii="方正仿宋_GBK" w:hAnsi="仿宋" w:eastAsia="方正仿宋_GBK" w:cs="方正仿宋_GBK"/>
          <w:spacing w:val="-18"/>
        </w:rPr>
        <w:t>有</w:t>
      </w:r>
      <w:r>
        <w:rPr>
          <w:rFonts w:ascii="方正仿宋_GBK" w:hAnsi="仿宋" w:eastAsia="方正仿宋_GBK" w:cs="方正仿宋_GBK"/>
          <w:spacing w:val="-18"/>
        </w:rPr>
        <w:t xml:space="preserve"> </w:t>
      </w:r>
      <w:r>
        <w:rPr>
          <w:rFonts w:hint="eastAsia" w:ascii="方正仿宋_GBK" w:hAnsi="仿宋" w:eastAsia="方正仿宋_GBK" w:cs="方正仿宋_GBK"/>
          <w:spacing w:val="-18"/>
        </w:rPr>
        <w:t>□</w:t>
      </w:r>
      <w:r>
        <w:rPr>
          <w:rFonts w:ascii="方正仿宋_GBK" w:hAnsi="仿宋" w:eastAsia="方正仿宋_GBK" w:cs="方正仿宋_GBK"/>
          <w:spacing w:val="-18"/>
        </w:rPr>
        <w:t xml:space="preserve">               </w:t>
      </w:r>
      <w:r>
        <w:rPr>
          <w:rFonts w:hint="eastAsia" w:ascii="方正仿宋_GBK" w:hAnsi="仿宋" w:eastAsia="方正仿宋_GBK" w:cs="方正仿宋_GBK"/>
          <w:spacing w:val="-18"/>
          <w:lang w:val="en-US" w:eastAsia="zh-CN"/>
        </w:rPr>
        <w:t xml:space="preserve">                   </w:t>
      </w:r>
      <w:r>
        <w:rPr>
          <w:rFonts w:ascii="方正仿宋_GBK" w:hAnsi="仿宋" w:eastAsia="方正仿宋_GBK" w:cs="方正仿宋_GBK"/>
          <w:spacing w:val="-18"/>
        </w:rPr>
        <w:t xml:space="preserve">   </w:t>
      </w:r>
      <w:r>
        <w:rPr>
          <w:rFonts w:hint="eastAsia" w:ascii="方正仿宋_GBK" w:hAnsi="仿宋" w:eastAsia="方正仿宋_GBK" w:cs="方正仿宋_GBK"/>
          <w:spacing w:val="-18"/>
        </w:rPr>
        <w:t>无</w:t>
      </w:r>
      <w:r>
        <w:rPr>
          <w:rFonts w:ascii="方正仿宋_GBK" w:hAnsi="仿宋" w:eastAsia="方正仿宋_GBK" w:cs="方正仿宋_GBK"/>
          <w:spacing w:val="-18"/>
        </w:rPr>
        <w:t xml:space="preserve"> </w:t>
      </w:r>
      <w:r>
        <w:rPr>
          <w:rFonts w:hint="eastAsia" w:ascii="方正仿宋_GBK" w:hAnsi="仿宋" w:eastAsia="方正仿宋_GBK" w:cs="方正仿宋_GBK"/>
          <w:spacing w:val="-18"/>
        </w:rPr>
        <w:t>□</w:t>
      </w:r>
      <w:r>
        <w:rPr>
          <w:rFonts w:ascii="方正仿宋_GBK" w:hAnsi="仿宋" w:eastAsia="方正仿宋_GBK" w:cs="方正仿宋_GBK"/>
          <w:spacing w:val="-18"/>
        </w:rPr>
        <w:t xml:space="preserve">      </w:t>
      </w:r>
    </w:p>
    <w:p>
      <w:pPr>
        <w:spacing w:line="300" w:lineRule="exact"/>
        <w:ind w:left="420" w:firstLine="174" w:firstLineChars="100"/>
        <w:rPr>
          <w:rFonts w:ascii="方正黑体_GBK" w:hAnsi="宋体" w:eastAsia="方正黑体_GBK"/>
        </w:rPr>
      </w:pPr>
      <w:r>
        <w:rPr>
          <w:rFonts w:hint="eastAsia" w:ascii="方正仿宋_GBK" w:hAnsi="仿宋" w:eastAsia="方正仿宋_GBK" w:cs="方正仿宋_GBK"/>
          <w:spacing w:val="-18"/>
        </w:rPr>
        <w:t>（五）植物检疫证书</w:t>
      </w:r>
      <w:r>
        <w:rPr>
          <w:rFonts w:ascii="方正仿宋_GBK" w:hAnsi="仿宋" w:eastAsia="方正仿宋_GBK" w:cs="方正仿宋_GBK"/>
          <w:spacing w:val="-18"/>
        </w:rPr>
        <w:t xml:space="preserve">                   </w:t>
      </w:r>
      <w:r>
        <w:rPr>
          <w:rFonts w:hint="eastAsia" w:ascii="方正仿宋_GBK" w:hAnsi="仿宋" w:eastAsia="方正仿宋_GBK" w:cs="方正仿宋_GBK"/>
          <w:spacing w:val="-18"/>
        </w:rPr>
        <w:t>有</w:t>
      </w:r>
      <w:r>
        <w:rPr>
          <w:rFonts w:ascii="方正仿宋_GBK" w:hAnsi="仿宋" w:eastAsia="方正仿宋_GBK" w:cs="方正仿宋_GBK"/>
          <w:spacing w:val="-18"/>
        </w:rPr>
        <w:t xml:space="preserve"> </w:t>
      </w:r>
      <w:r>
        <w:rPr>
          <w:rFonts w:hint="eastAsia" w:ascii="方正仿宋_GBK" w:hAnsi="仿宋" w:eastAsia="方正仿宋_GBK" w:cs="方正仿宋_GBK"/>
          <w:spacing w:val="-18"/>
        </w:rPr>
        <w:t>□</w:t>
      </w:r>
      <w:r>
        <w:rPr>
          <w:rFonts w:ascii="方正仿宋_GBK" w:hAnsi="仿宋" w:eastAsia="方正仿宋_GBK" w:cs="方正仿宋_GBK"/>
          <w:spacing w:val="-18"/>
        </w:rPr>
        <w:t xml:space="preserve">             </w:t>
      </w:r>
      <w:r>
        <w:rPr>
          <w:rFonts w:hint="eastAsia" w:ascii="方正仿宋_GBK" w:hAnsi="仿宋" w:eastAsia="方正仿宋_GBK" w:cs="方正仿宋_GBK"/>
          <w:spacing w:val="-18"/>
          <w:lang w:val="en-US" w:eastAsia="zh-CN"/>
        </w:rPr>
        <w:t xml:space="preserve">           </w:t>
      </w:r>
      <w:r>
        <w:rPr>
          <w:rFonts w:ascii="方正仿宋_GBK" w:hAnsi="仿宋" w:eastAsia="方正仿宋_GBK" w:cs="方正仿宋_GBK"/>
          <w:spacing w:val="-18"/>
        </w:rPr>
        <w:t xml:space="preserve">   </w:t>
      </w:r>
      <w:r>
        <w:rPr>
          <w:rFonts w:hint="eastAsia" w:ascii="方正仿宋_GBK" w:hAnsi="仿宋" w:eastAsia="方正仿宋_GBK" w:cs="方正仿宋_GBK"/>
          <w:spacing w:val="-18"/>
          <w:lang w:val="en-US" w:eastAsia="zh-CN"/>
        </w:rPr>
        <w:t xml:space="preserve">    </w:t>
      </w:r>
      <w:r>
        <w:rPr>
          <w:rFonts w:ascii="方正仿宋_GBK" w:hAnsi="仿宋" w:eastAsia="方正仿宋_GBK" w:cs="方正仿宋_GBK"/>
          <w:spacing w:val="-18"/>
        </w:rPr>
        <w:t xml:space="preserve">       </w:t>
      </w:r>
      <w:r>
        <w:rPr>
          <w:rFonts w:hint="eastAsia" w:ascii="方正仿宋_GBK" w:hAnsi="仿宋" w:eastAsia="方正仿宋_GBK" w:cs="方正仿宋_GBK"/>
          <w:spacing w:val="-18"/>
        </w:rPr>
        <w:t>无</w:t>
      </w:r>
      <w:r>
        <w:rPr>
          <w:rFonts w:ascii="方正仿宋_GBK" w:hAnsi="仿宋" w:eastAsia="方正仿宋_GBK" w:cs="方正仿宋_GBK"/>
          <w:spacing w:val="-18"/>
        </w:rPr>
        <w:t xml:space="preserve"> </w:t>
      </w:r>
      <w:r>
        <w:rPr>
          <w:rFonts w:hint="eastAsia" w:ascii="方正仿宋_GBK" w:hAnsi="仿宋" w:eastAsia="方正仿宋_GBK" w:cs="方正仿宋_GBK"/>
          <w:spacing w:val="-18"/>
        </w:rPr>
        <w:t>□</w:t>
      </w:r>
      <w:r>
        <w:rPr>
          <w:rFonts w:ascii="方正仿宋_GBK" w:hAnsi="仿宋" w:eastAsia="方正仿宋_GBK" w:cs="方正仿宋_GBK"/>
          <w:spacing w:val="-18"/>
        </w:rPr>
        <w:t xml:space="preserve">          </w:t>
      </w:r>
      <w:r>
        <w:rPr>
          <w:rFonts w:hint="eastAsia" w:ascii="方正仿宋_GBK" w:hAnsi="仿宋" w:eastAsia="方正仿宋_GBK" w:cs="方正仿宋_GBK"/>
          <w:spacing w:val="-18"/>
        </w:rPr>
        <w:t>不涉及</w:t>
      </w:r>
      <w:r>
        <w:rPr>
          <w:rFonts w:hint="eastAsia" w:ascii="方正黑体_GBK" w:hAnsi="宋体" w:eastAsia="方正黑体_GBK" w:cs="方正黑体_GBK"/>
        </w:rPr>
        <w:t>□</w:t>
      </w:r>
    </w:p>
    <w:p>
      <w:pPr>
        <w:spacing w:line="300" w:lineRule="exact"/>
        <w:ind w:left="420" w:firstLine="174" w:firstLineChars="100"/>
        <w:rPr>
          <w:rFonts w:ascii="方正黑体_GBK" w:hAnsi="宋体" w:eastAsia="方正黑体_GBK"/>
        </w:rPr>
      </w:pPr>
      <w:r>
        <w:rPr>
          <w:rFonts w:hint="eastAsia" w:ascii="方正仿宋_GBK" w:hAnsi="仿宋" w:eastAsia="方正仿宋_GBK" w:cs="方正仿宋_GBK"/>
          <w:spacing w:val="-18"/>
        </w:rPr>
        <w:t>（六）良种证明</w:t>
      </w:r>
      <w:r>
        <w:rPr>
          <w:rFonts w:ascii="方正仿宋_GBK" w:hAnsi="仿宋" w:eastAsia="方正仿宋_GBK" w:cs="方正仿宋_GBK"/>
          <w:spacing w:val="-18"/>
        </w:rPr>
        <w:t xml:space="preserve">                        </w:t>
      </w:r>
      <w:r>
        <w:rPr>
          <w:rFonts w:hint="eastAsia" w:ascii="方正仿宋_GBK" w:hAnsi="仿宋" w:eastAsia="方正仿宋_GBK" w:cs="方正仿宋_GBK"/>
          <w:spacing w:val="-18"/>
        </w:rPr>
        <w:t>有</w:t>
      </w:r>
      <w:r>
        <w:rPr>
          <w:rFonts w:ascii="方正仿宋_GBK" w:hAnsi="仿宋" w:eastAsia="方正仿宋_GBK" w:cs="方正仿宋_GBK"/>
          <w:spacing w:val="-18"/>
        </w:rPr>
        <w:t xml:space="preserve"> </w:t>
      </w:r>
      <w:r>
        <w:rPr>
          <w:rFonts w:hint="eastAsia" w:ascii="方正仿宋_GBK" w:hAnsi="仿宋" w:eastAsia="方正仿宋_GBK" w:cs="方正仿宋_GBK"/>
          <w:spacing w:val="-18"/>
        </w:rPr>
        <w:t>□</w:t>
      </w:r>
      <w:r>
        <w:rPr>
          <w:rFonts w:ascii="方正仿宋_GBK" w:hAnsi="仿宋" w:eastAsia="方正仿宋_GBK" w:cs="方正仿宋_GBK"/>
          <w:spacing w:val="-18"/>
        </w:rPr>
        <w:t xml:space="preserve">                    </w:t>
      </w:r>
      <w:r>
        <w:rPr>
          <w:rFonts w:hint="eastAsia" w:ascii="方正仿宋_GBK" w:hAnsi="仿宋" w:eastAsia="方正仿宋_GBK" w:cs="方正仿宋_GBK"/>
          <w:spacing w:val="-18"/>
          <w:lang w:val="en-US" w:eastAsia="zh-CN"/>
        </w:rPr>
        <w:t xml:space="preserve">               </w:t>
      </w:r>
      <w:r>
        <w:rPr>
          <w:rFonts w:ascii="方正仿宋_GBK" w:hAnsi="仿宋" w:eastAsia="方正仿宋_GBK" w:cs="方正仿宋_GBK"/>
          <w:spacing w:val="-18"/>
        </w:rPr>
        <w:t xml:space="preserve">   </w:t>
      </w:r>
      <w:r>
        <w:rPr>
          <w:rFonts w:hint="eastAsia" w:ascii="方正仿宋_GBK" w:hAnsi="仿宋" w:eastAsia="方正仿宋_GBK" w:cs="方正仿宋_GBK"/>
          <w:spacing w:val="-18"/>
        </w:rPr>
        <w:t>无</w:t>
      </w:r>
      <w:r>
        <w:rPr>
          <w:rFonts w:ascii="方正仿宋_GBK" w:hAnsi="仿宋" w:eastAsia="方正仿宋_GBK" w:cs="方正仿宋_GBK"/>
          <w:spacing w:val="-18"/>
        </w:rPr>
        <w:t xml:space="preserve"> </w:t>
      </w:r>
      <w:r>
        <w:rPr>
          <w:rFonts w:hint="eastAsia" w:ascii="方正仿宋_GBK" w:hAnsi="仿宋" w:eastAsia="方正仿宋_GBK" w:cs="方正仿宋_GBK"/>
          <w:spacing w:val="-18"/>
        </w:rPr>
        <w:t>□</w:t>
      </w:r>
      <w:r>
        <w:rPr>
          <w:rFonts w:ascii="方正仿宋_GBK" w:hAnsi="仿宋" w:eastAsia="方正仿宋_GBK" w:cs="方正仿宋_GBK"/>
          <w:spacing w:val="-18"/>
        </w:rPr>
        <w:t xml:space="preserve">          </w:t>
      </w:r>
      <w:r>
        <w:rPr>
          <w:rFonts w:hint="eastAsia" w:ascii="方正仿宋_GBK" w:hAnsi="仿宋" w:eastAsia="方正仿宋_GBK" w:cs="方正仿宋_GBK"/>
          <w:spacing w:val="-18"/>
        </w:rPr>
        <w:t>不涉及</w:t>
      </w:r>
      <w:r>
        <w:rPr>
          <w:rFonts w:hint="eastAsia" w:ascii="方正黑体_GBK" w:hAnsi="宋体" w:eastAsia="方正黑体_GBK" w:cs="方正黑体_GBK"/>
        </w:rPr>
        <w:t>□</w:t>
      </w:r>
    </w:p>
    <w:p>
      <w:pPr>
        <w:spacing w:line="300" w:lineRule="exact"/>
        <w:ind w:left="420" w:firstLine="170" w:firstLineChars="100"/>
        <w:rPr>
          <w:rFonts w:ascii="方正仿宋_GBK" w:hAnsi="仿宋" w:eastAsia="方正仿宋_GBK"/>
          <w:spacing w:val="-20"/>
        </w:rPr>
      </w:pPr>
      <w:r>
        <w:rPr>
          <w:rFonts w:hint="eastAsia" w:ascii="方正仿宋_GBK" w:hAnsi="仿宋" w:eastAsia="方正仿宋_GBK" w:cs="方正仿宋_GBK"/>
          <w:spacing w:val="-20"/>
        </w:rPr>
        <w:t>（七）自检记录</w:t>
      </w:r>
      <w:r>
        <w:rPr>
          <w:rFonts w:ascii="方正仿宋_GBK" w:eastAsia="方正仿宋_GBK" w:cs="方正仿宋_GBK"/>
          <w:spacing w:val="-20"/>
        </w:rPr>
        <w:t xml:space="preserve">                  </w:t>
      </w:r>
      <w:r>
        <w:rPr>
          <w:rFonts w:ascii="方正仿宋_GBK" w:hAnsi="仿宋" w:eastAsia="方正仿宋_GBK" w:cs="方正仿宋_GBK"/>
          <w:spacing w:val="-20"/>
        </w:rPr>
        <w:t xml:space="preserve">      </w:t>
      </w:r>
      <w:r>
        <w:rPr>
          <w:rFonts w:hint="eastAsia" w:ascii="方正仿宋_GBK" w:hAnsi="仿宋" w:eastAsia="方正仿宋_GBK" w:cs="方正仿宋_GBK"/>
          <w:spacing w:val="-20"/>
        </w:rPr>
        <w:t>规范</w:t>
      </w:r>
      <w:r>
        <w:rPr>
          <w:rFonts w:ascii="方正仿宋_GBK" w:hAnsi="仿宋" w:eastAsia="方正仿宋_GBK" w:cs="方正仿宋_GBK"/>
          <w:spacing w:val="-20"/>
        </w:rPr>
        <w:t xml:space="preserve"> </w:t>
      </w:r>
      <w:r>
        <w:rPr>
          <w:rFonts w:hint="eastAsia" w:ascii="方正仿宋_GBK" w:hAnsi="仿宋" w:eastAsia="方正仿宋_GBK" w:cs="方正仿宋_GBK"/>
          <w:spacing w:val="-20"/>
        </w:rPr>
        <w:t>□</w:t>
      </w:r>
      <w:r>
        <w:rPr>
          <w:rFonts w:ascii="方正仿宋_GBK" w:hAnsi="仿宋" w:eastAsia="方正仿宋_GBK" w:cs="方正仿宋_GBK"/>
          <w:spacing w:val="-20"/>
        </w:rPr>
        <w:t xml:space="preserve">     </w:t>
      </w:r>
      <w:r>
        <w:rPr>
          <w:rFonts w:ascii="方正仿宋_GBK" w:hAnsi="仿宋" w:eastAsia="方正仿宋_GBK" w:cs="方正仿宋_GBK"/>
          <w:spacing w:val="-18"/>
        </w:rPr>
        <w:t xml:space="preserve">        </w:t>
      </w:r>
      <w:r>
        <w:rPr>
          <w:rFonts w:hint="eastAsia" w:ascii="方正仿宋_GBK" w:hAnsi="仿宋" w:eastAsia="方正仿宋_GBK" w:cs="方正仿宋_GBK"/>
          <w:spacing w:val="-20"/>
        </w:rPr>
        <w:t>不规范</w:t>
      </w:r>
      <w:r>
        <w:rPr>
          <w:rFonts w:ascii="方正仿宋_GBK" w:hAnsi="仿宋" w:eastAsia="方正仿宋_GBK" w:cs="方正仿宋_GBK"/>
          <w:spacing w:val="-20"/>
        </w:rPr>
        <w:t xml:space="preserve"> </w:t>
      </w:r>
      <w:r>
        <w:rPr>
          <w:rFonts w:hint="eastAsia" w:ascii="方正仿宋_GBK" w:hAnsi="仿宋" w:eastAsia="方正仿宋_GBK" w:cs="方正仿宋_GBK"/>
          <w:spacing w:val="-20"/>
        </w:rPr>
        <w:t>□</w:t>
      </w:r>
      <w:r>
        <w:rPr>
          <w:rFonts w:ascii="方正仿宋_GBK" w:hAnsi="仿宋" w:eastAsia="方正仿宋_GBK" w:cs="方正仿宋_GBK"/>
          <w:spacing w:val="-20"/>
        </w:rPr>
        <w:t xml:space="preserve">        </w:t>
      </w:r>
      <w:r>
        <w:rPr>
          <w:rFonts w:ascii="方正仿宋_GBK" w:hAnsi="仿宋" w:eastAsia="方正仿宋_GBK" w:cs="方正仿宋_GBK"/>
          <w:spacing w:val="-18"/>
        </w:rPr>
        <w:t xml:space="preserve">      </w:t>
      </w:r>
      <w:r>
        <w:rPr>
          <w:rFonts w:hint="eastAsia" w:ascii="方正仿宋_GBK" w:hAnsi="仿宋" w:eastAsia="方正仿宋_GBK" w:cs="方正仿宋_GBK"/>
          <w:spacing w:val="-20"/>
        </w:rPr>
        <w:t>无</w:t>
      </w:r>
      <w:r>
        <w:rPr>
          <w:rFonts w:ascii="方正仿宋_GBK" w:hAnsi="仿宋" w:eastAsia="方正仿宋_GBK" w:cs="方正仿宋_GBK"/>
          <w:spacing w:val="-20"/>
        </w:rPr>
        <w:t xml:space="preserve"> </w:t>
      </w:r>
      <w:r>
        <w:rPr>
          <w:rFonts w:hint="eastAsia" w:ascii="方正仿宋_GBK" w:hAnsi="仿宋" w:eastAsia="方正仿宋_GBK" w:cs="方正仿宋_GBK"/>
          <w:spacing w:val="-20"/>
        </w:rPr>
        <w:t>□</w:t>
      </w:r>
    </w:p>
    <w:p>
      <w:pPr>
        <w:spacing w:line="300" w:lineRule="exact"/>
        <w:ind w:left="420" w:firstLine="166" w:firstLineChars="98"/>
        <w:rPr>
          <w:rFonts w:ascii="方正黑体_GBK" w:hAnsi="宋体" w:eastAsia="方正黑体_GBK"/>
        </w:rPr>
      </w:pPr>
      <w:r>
        <w:rPr>
          <w:rFonts w:hint="eastAsia" w:ascii="方正仿宋_GBK" w:hAnsi="仿宋" w:eastAsia="方正仿宋_GBK" w:cs="方正仿宋_GBK"/>
          <w:spacing w:val="-20"/>
        </w:rPr>
        <w:t>（八）标签</w:t>
      </w:r>
      <w:r>
        <w:rPr>
          <w:rFonts w:ascii="方正仿宋_GBK" w:hAnsi="仿宋" w:eastAsia="方正仿宋_GBK" w:cs="方正仿宋_GBK"/>
          <w:spacing w:val="-20"/>
        </w:rPr>
        <w:t xml:space="preserve">    </w:t>
      </w:r>
      <w:r>
        <w:rPr>
          <w:rFonts w:hint="eastAsia" w:ascii="方正仿宋_GBK" w:hAnsi="仿宋" w:eastAsia="方正仿宋_GBK" w:cs="方正仿宋_GBK"/>
          <w:spacing w:val="-20"/>
          <w:lang w:val="en-US" w:eastAsia="zh-CN"/>
        </w:rPr>
        <w:t xml:space="preserve">                         </w:t>
      </w:r>
      <w:r>
        <w:rPr>
          <w:rFonts w:hint="eastAsia" w:ascii="方正仿宋_GBK" w:hAnsi="仿宋" w:eastAsia="方正仿宋_GBK" w:cs="方正仿宋_GBK"/>
          <w:spacing w:val="-20"/>
        </w:rPr>
        <w:t>规范</w:t>
      </w:r>
      <w:r>
        <w:rPr>
          <w:rFonts w:ascii="方正仿宋_GBK" w:hAnsi="仿宋" w:eastAsia="方正仿宋_GBK" w:cs="方正仿宋_GBK"/>
          <w:spacing w:val="-20"/>
        </w:rPr>
        <w:t xml:space="preserve"> </w:t>
      </w:r>
      <w:r>
        <w:rPr>
          <w:rFonts w:hint="eastAsia" w:ascii="方正仿宋_GBK" w:hAnsi="仿宋" w:eastAsia="方正仿宋_GBK" w:cs="方正仿宋_GBK"/>
          <w:spacing w:val="-20"/>
        </w:rPr>
        <w:t>□</w:t>
      </w:r>
      <w:r>
        <w:rPr>
          <w:rFonts w:ascii="方正仿宋_GBK" w:hAnsi="仿宋" w:eastAsia="方正仿宋_GBK" w:cs="方正仿宋_GBK"/>
          <w:spacing w:val="-20"/>
        </w:rPr>
        <w:t xml:space="preserve">     </w:t>
      </w:r>
      <w:r>
        <w:rPr>
          <w:rFonts w:ascii="方正仿宋_GBK" w:hAnsi="仿宋" w:eastAsia="方正仿宋_GBK" w:cs="方正仿宋_GBK"/>
          <w:spacing w:val="-18"/>
        </w:rPr>
        <w:t xml:space="preserve"> </w:t>
      </w:r>
      <w:r>
        <w:rPr>
          <w:rFonts w:hint="eastAsia" w:ascii="方正仿宋_GBK" w:hAnsi="仿宋" w:eastAsia="方正仿宋_GBK" w:cs="方正仿宋_GBK"/>
          <w:spacing w:val="-18"/>
          <w:lang w:val="en-US" w:eastAsia="zh-CN"/>
        </w:rPr>
        <w:t xml:space="preserve">     </w:t>
      </w:r>
      <w:r>
        <w:rPr>
          <w:rFonts w:ascii="方正仿宋_GBK" w:hAnsi="仿宋" w:eastAsia="方正仿宋_GBK" w:cs="方正仿宋_GBK"/>
          <w:spacing w:val="-18"/>
        </w:rPr>
        <w:t xml:space="preserve">  </w:t>
      </w:r>
      <w:r>
        <w:rPr>
          <w:rFonts w:hint="eastAsia" w:ascii="方正仿宋_GBK" w:hAnsi="仿宋" w:eastAsia="方正仿宋_GBK" w:cs="方正仿宋_GBK"/>
          <w:spacing w:val="-20"/>
        </w:rPr>
        <w:t>不规范</w:t>
      </w:r>
      <w:r>
        <w:rPr>
          <w:rFonts w:ascii="方正仿宋_GBK" w:hAnsi="仿宋" w:eastAsia="方正仿宋_GBK" w:cs="方正仿宋_GBK"/>
          <w:spacing w:val="-20"/>
        </w:rPr>
        <w:t xml:space="preserve"> </w:t>
      </w:r>
      <w:r>
        <w:rPr>
          <w:rFonts w:hint="eastAsia" w:ascii="方正仿宋_GBK" w:hAnsi="仿宋" w:eastAsia="方正仿宋_GBK" w:cs="方正仿宋_GBK"/>
          <w:spacing w:val="-20"/>
        </w:rPr>
        <w:t>□</w:t>
      </w:r>
      <w:r>
        <w:rPr>
          <w:rFonts w:ascii="方正仿宋_GBK" w:hAnsi="仿宋" w:eastAsia="方正仿宋_GBK" w:cs="方正仿宋_GBK"/>
          <w:spacing w:val="-20"/>
        </w:rPr>
        <w:t xml:space="preserve">   </w:t>
      </w:r>
      <w:r>
        <w:rPr>
          <w:rFonts w:hint="eastAsia" w:ascii="方正仿宋_GBK" w:hAnsi="仿宋" w:eastAsia="方正仿宋_GBK" w:cs="方正仿宋_GBK"/>
          <w:spacing w:val="-20"/>
          <w:lang w:val="en-US" w:eastAsia="zh-CN"/>
        </w:rPr>
        <w:t xml:space="preserve">     </w:t>
      </w:r>
      <w:r>
        <w:rPr>
          <w:rFonts w:ascii="方正仿宋_GBK" w:hAnsi="仿宋" w:eastAsia="方正仿宋_GBK" w:cs="方正仿宋_GBK"/>
          <w:spacing w:val="-20"/>
        </w:rPr>
        <w:t xml:space="preserve"> </w:t>
      </w:r>
      <w:r>
        <w:rPr>
          <w:rFonts w:hint="eastAsia" w:ascii="方正仿宋_GBK" w:hAnsi="仿宋" w:eastAsia="方正仿宋_GBK" w:cs="方正仿宋_GBK"/>
          <w:spacing w:val="-20"/>
          <w:lang w:val="en-US" w:eastAsia="zh-CN"/>
        </w:rPr>
        <w:t xml:space="preserve">     </w:t>
      </w:r>
      <w:r>
        <w:rPr>
          <w:rFonts w:ascii="方正仿宋_GBK" w:hAnsi="仿宋" w:eastAsia="方正仿宋_GBK" w:cs="方正仿宋_GBK"/>
          <w:spacing w:val="-20"/>
        </w:rPr>
        <w:t xml:space="preserve"> </w:t>
      </w:r>
      <w:r>
        <w:rPr>
          <w:rFonts w:hint="eastAsia" w:ascii="方正仿宋_GBK" w:hAnsi="仿宋" w:eastAsia="方正仿宋_GBK" w:cs="方正仿宋_GBK"/>
          <w:spacing w:val="-20"/>
        </w:rPr>
        <w:t>无</w:t>
      </w:r>
      <w:r>
        <w:rPr>
          <w:rFonts w:ascii="方正仿宋_GBK" w:hAnsi="仿宋" w:eastAsia="方正仿宋_GBK" w:cs="方正仿宋_GBK"/>
          <w:spacing w:val="-20"/>
        </w:rPr>
        <w:t xml:space="preserve"> </w:t>
      </w:r>
      <w:r>
        <w:rPr>
          <w:rFonts w:hint="eastAsia" w:ascii="方正仿宋_GBK" w:hAnsi="仿宋" w:eastAsia="方正仿宋_GBK" w:cs="方正仿宋_GBK"/>
          <w:spacing w:val="-20"/>
        </w:rPr>
        <w:t>□</w:t>
      </w:r>
      <w:r>
        <w:rPr>
          <w:rFonts w:ascii="方正仿宋_GBK" w:hAnsi="仿宋" w:eastAsia="方正仿宋_GBK" w:cs="方正仿宋_GBK"/>
          <w:spacing w:val="-20"/>
        </w:rPr>
        <w:t xml:space="preserve">   </w:t>
      </w:r>
      <w:r>
        <w:rPr>
          <w:rFonts w:hint="eastAsia" w:ascii="方正仿宋_GBK" w:hAnsi="仿宋" w:eastAsia="方正仿宋_GBK" w:cs="方正仿宋_GBK"/>
          <w:spacing w:val="-20"/>
          <w:lang w:val="en-US" w:eastAsia="zh-CN"/>
        </w:rPr>
        <w:t xml:space="preserve">        </w:t>
      </w:r>
      <w:r>
        <w:rPr>
          <w:rFonts w:hint="eastAsia" w:ascii="方正仿宋_GBK" w:hAnsi="仿宋" w:eastAsia="方正仿宋_GBK" w:cs="方正仿宋_GBK"/>
          <w:spacing w:val="-18"/>
        </w:rPr>
        <w:t>不涉及</w:t>
      </w:r>
      <w:r>
        <w:rPr>
          <w:rFonts w:hint="eastAsia" w:ascii="方正黑体_GBK" w:hAnsi="宋体" w:eastAsia="方正黑体_GBK" w:cs="方正黑体_GBK"/>
        </w:rPr>
        <w:t>□</w:t>
      </w:r>
    </w:p>
    <w:p>
      <w:pPr>
        <w:spacing w:line="240" w:lineRule="atLeast"/>
        <w:ind w:left="420" w:firstLine="174" w:firstLineChars="100"/>
        <w:rPr>
          <w:rFonts w:ascii="方正仿宋_GBK" w:hAnsi="仿宋" w:eastAsia="方正仿宋_GBK"/>
          <w:spacing w:val="-18"/>
        </w:rPr>
      </w:pPr>
      <w:r>
        <w:rPr>
          <w:rFonts w:hint="eastAsia" w:ascii="方正仿宋_GBK" w:hAnsi="仿宋" w:eastAsia="方正仿宋_GBK" w:cs="方正仿宋_GBK"/>
          <w:spacing w:val="-18"/>
        </w:rPr>
        <w:t>（九）生产、经营记录</w:t>
      </w:r>
      <w:r>
        <w:rPr>
          <w:rFonts w:ascii="方正仿宋_GBK" w:hAnsi="仿宋" w:eastAsia="方正仿宋_GBK" w:cs="方正仿宋_GBK"/>
          <w:spacing w:val="-18"/>
        </w:rPr>
        <w:t xml:space="preserve">                 </w:t>
      </w:r>
      <w:r>
        <w:rPr>
          <w:rFonts w:hint="eastAsia" w:ascii="方正仿宋_GBK" w:hAnsi="仿宋" w:eastAsia="方正仿宋_GBK" w:cs="方正仿宋_GBK"/>
          <w:spacing w:val="-18"/>
        </w:rPr>
        <w:t>有</w:t>
      </w:r>
      <w:r>
        <w:rPr>
          <w:rFonts w:ascii="方正仿宋_GBK" w:hAnsi="仿宋" w:eastAsia="方正仿宋_GBK" w:cs="方正仿宋_GBK"/>
          <w:spacing w:val="-18"/>
        </w:rPr>
        <w:t xml:space="preserve"> </w:t>
      </w:r>
      <w:r>
        <w:rPr>
          <w:rFonts w:hint="eastAsia" w:ascii="方正仿宋_GBK" w:hAnsi="仿宋" w:eastAsia="方正仿宋_GBK" w:cs="方正仿宋_GBK"/>
          <w:spacing w:val="-18"/>
        </w:rPr>
        <w:t>□</w:t>
      </w:r>
      <w:r>
        <w:rPr>
          <w:rFonts w:ascii="方正仿宋_GBK" w:hAnsi="仿宋" w:eastAsia="方正仿宋_GBK" w:cs="方正仿宋_GBK"/>
          <w:spacing w:val="-18"/>
        </w:rPr>
        <w:t xml:space="preserve">                 </w:t>
      </w:r>
      <w:r>
        <w:rPr>
          <w:rFonts w:hint="eastAsia" w:ascii="方正仿宋_GBK" w:hAnsi="仿宋" w:eastAsia="方正仿宋_GBK" w:cs="方正仿宋_GBK"/>
          <w:spacing w:val="-18"/>
          <w:lang w:val="en-US" w:eastAsia="zh-CN"/>
        </w:rPr>
        <w:t xml:space="preserve">                </w:t>
      </w:r>
      <w:r>
        <w:rPr>
          <w:rFonts w:ascii="方正仿宋_GBK" w:hAnsi="仿宋" w:eastAsia="方正仿宋_GBK" w:cs="方正仿宋_GBK"/>
          <w:spacing w:val="-18"/>
        </w:rPr>
        <w:t xml:space="preserve">    </w:t>
      </w:r>
      <w:r>
        <w:rPr>
          <w:rFonts w:hint="eastAsia" w:ascii="方正仿宋_GBK" w:hAnsi="仿宋" w:eastAsia="方正仿宋_GBK" w:cs="方正仿宋_GBK"/>
          <w:spacing w:val="-18"/>
        </w:rPr>
        <w:t>无</w:t>
      </w:r>
      <w:r>
        <w:rPr>
          <w:rFonts w:ascii="方正仿宋_GBK" w:hAnsi="仿宋" w:eastAsia="方正仿宋_GBK" w:cs="方正仿宋_GBK"/>
          <w:spacing w:val="-18"/>
        </w:rPr>
        <w:t xml:space="preserve"> </w:t>
      </w:r>
      <w:r>
        <w:rPr>
          <w:rFonts w:hint="eastAsia" w:ascii="方正仿宋_GBK" w:hAnsi="仿宋" w:eastAsia="方正仿宋_GBK" w:cs="方正仿宋_GBK"/>
          <w:spacing w:val="-18"/>
        </w:rPr>
        <w:t>□</w:t>
      </w:r>
    </w:p>
    <w:p>
      <w:pPr>
        <w:adjustRightInd w:val="0"/>
        <w:spacing w:line="300" w:lineRule="exact"/>
        <w:textAlignment w:val="baseline"/>
        <w:rPr>
          <w:rFonts w:ascii="方正黑体_GBK" w:eastAsia="方正黑体_GBK"/>
        </w:rPr>
      </w:pPr>
      <w:r>
        <w:rPr>
          <w:rFonts w:hint="eastAsia" w:ascii="方正黑体_GBK" w:eastAsia="方正黑体_GBK" w:cs="方正黑体_GBK"/>
        </w:rPr>
        <w:t>二、苗批基本情况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3"/>
        <w:gridCol w:w="886"/>
        <w:gridCol w:w="911"/>
        <w:gridCol w:w="1079"/>
        <w:gridCol w:w="1135"/>
        <w:gridCol w:w="946"/>
        <w:gridCol w:w="1508"/>
        <w:gridCol w:w="10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54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  <w:r>
              <w:rPr>
                <w:rFonts w:hint="eastAsia" w:ascii="方正仿宋_GBK" w:eastAsia="方正仿宋_GBK" w:cs="方正仿宋_GBK"/>
              </w:rPr>
              <w:t>苗批号</w:t>
            </w:r>
          </w:p>
        </w:tc>
        <w:tc>
          <w:tcPr>
            <w:tcW w:w="179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  <w:r>
              <w:rPr>
                <w:rFonts w:hint="eastAsia" w:ascii="方正仿宋_GBK" w:eastAsia="方正仿宋_GBK" w:cs="方正仿宋_GBK"/>
              </w:rPr>
              <w:t>抽样环节</w:t>
            </w:r>
          </w:p>
        </w:tc>
        <w:tc>
          <w:tcPr>
            <w:tcW w:w="1079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ind w:left="44" w:leftChars="-74" w:hanging="199" w:hangingChars="95"/>
              <w:jc w:val="center"/>
              <w:rPr>
                <w:rFonts w:ascii="方正仿宋_GBK" w:eastAsia="方正仿宋_GBK"/>
              </w:rPr>
            </w:pPr>
            <w:r>
              <w:rPr>
                <w:rFonts w:hint="eastAsia" w:ascii="方正仿宋_GBK" w:eastAsia="方正仿宋_GBK" w:cs="方正仿宋_GBK"/>
              </w:rPr>
              <w:t>树种</w:t>
            </w:r>
          </w:p>
        </w:tc>
        <w:tc>
          <w:tcPr>
            <w:tcW w:w="1135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  <w:r>
              <w:rPr>
                <w:rFonts w:hint="eastAsia" w:ascii="方正仿宋_GBK" w:eastAsia="方正仿宋_GBK" w:cs="方正仿宋_GBK"/>
                <w:kern w:val="0"/>
              </w:rPr>
              <w:t>苗木</w:t>
            </w:r>
            <w:r>
              <w:rPr>
                <w:rFonts w:hint="eastAsia" w:ascii="方正仿宋_GBK" w:eastAsia="方正仿宋_GBK" w:cs="方正仿宋_GBK"/>
              </w:rPr>
              <w:t>类型</w:t>
            </w:r>
          </w:p>
        </w:tc>
        <w:tc>
          <w:tcPr>
            <w:tcW w:w="946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  <w:r>
              <w:rPr>
                <w:rFonts w:hint="eastAsia" w:ascii="方正仿宋_GBK" w:eastAsia="方正仿宋_GBK" w:cs="方正仿宋_GBK"/>
              </w:rPr>
              <w:t>苗龄</w:t>
            </w:r>
          </w:p>
        </w:tc>
        <w:tc>
          <w:tcPr>
            <w:tcW w:w="254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ind w:leftChars="-64" w:right="-212" w:rightChars="-101" w:hanging="134" w:hangingChars="64"/>
              <w:jc w:val="center"/>
              <w:rPr>
                <w:rFonts w:ascii="方正仿宋_GBK" w:hAnsi="宋体" w:eastAsia="方正仿宋_GBK"/>
              </w:rPr>
            </w:pPr>
            <w:r>
              <w:rPr>
                <w:rFonts w:hint="eastAsia" w:ascii="方正仿宋_GBK" w:hAnsi="宋体" w:eastAsia="方正仿宋_GBK" w:cs="方正仿宋_GBK"/>
              </w:rPr>
              <w:t>育苗种子来源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154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886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  <w:r>
              <w:rPr>
                <w:rFonts w:hint="eastAsia" w:ascii="方正仿宋_GBK" w:eastAsia="方正仿宋_GBK" w:cs="方正仿宋_GBK"/>
              </w:rPr>
              <w:t>生产</w:t>
            </w:r>
          </w:p>
        </w:tc>
        <w:tc>
          <w:tcPr>
            <w:tcW w:w="911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  <w:r>
              <w:rPr>
                <w:rFonts w:hint="eastAsia" w:ascii="方正仿宋_GBK" w:eastAsia="方正仿宋_GBK" w:cs="方正仿宋_GBK"/>
              </w:rPr>
              <w:t>流通</w:t>
            </w:r>
          </w:p>
        </w:tc>
        <w:tc>
          <w:tcPr>
            <w:tcW w:w="1079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ind w:left="44" w:leftChars="-74" w:hanging="199" w:hangingChars="95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113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方正仿宋_GBK" w:eastAsia="方正仿宋_GBK"/>
                <w:kern w:val="0"/>
              </w:rPr>
            </w:pPr>
          </w:p>
        </w:tc>
        <w:tc>
          <w:tcPr>
            <w:tcW w:w="946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1508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  <w:r>
              <w:rPr>
                <w:rFonts w:hint="eastAsia" w:ascii="方正仿宋_GBK" w:eastAsia="方正仿宋_GBK" w:cs="方正仿宋_GBK"/>
              </w:rPr>
              <w:t>清楚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  <w:r>
              <w:rPr>
                <w:rFonts w:hint="eastAsia" w:ascii="方正仿宋_GBK" w:eastAsia="方正仿宋_GBK" w:cs="方正仿宋_GBK"/>
              </w:rPr>
              <w:t>（具体来源）</w:t>
            </w:r>
          </w:p>
        </w:tc>
        <w:tc>
          <w:tcPr>
            <w:tcW w:w="1041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  <w:r>
              <w:rPr>
                <w:rFonts w:hint="eastAsia" w:ascii="方正仿宋_GBK" w:eastAsia="方正仿宋_GBK" w:cs="方正仿宋_GBK"/>
              </w:rPr>
              <w:t>不清楚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543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886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911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1079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ind w:left="44" w:leftChars="-74" w:hanging="199" w:hangingChars="95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1135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方正仿宋_GBK" w:eastAsia="方正仿宋_GBK"/>
                <w:kern w:val="0"/>
              </w:rPr>
            </w:pPr>
          </w:p>
        </w:tc>
        <w:tc>
          <w:tcPr>
            <w:tcW w:w="946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1508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1041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543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886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911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1079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ind w:left="44" w:leftChars="-74" w:hanging="199" w:hangingChars="95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1135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方正仿宋_GBK" w:eastAsia="方正仿宋_GBK"/>
                <w:kern w:val="0"/>
              </w:rPr>
            </w:pPr>
          </w:p>
        </w:tc>
        <w:tc>
          <w:tcPr>
            <w:tcW w:w="946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1508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1041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543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886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911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1079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ind w:left="44" w:leftChars="-74" w:hanging="199" w:hangingChars="95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1135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方正仿宋_GBK" w:eastAsia="方正仿宋_GBK"/>
                <w:kern w:val="0"/>
              </w:rPr>
            </w:pPr>
          </w:p>
        </w:tc>
        <w:tc>
          <w:tcPr>
            <w:tcW w:w="946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1508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1041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543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886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911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1079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ind w:left="44" w:leftChars="-74" w:hanging="199" w:hangingChars="95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1135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方正仿宋_GBK" w:eastAsia="方正仿宋_GBK"/>
                <w:kern w:val="0"/>
              </w:rPr>
            </w:pPr>
          </w:p>
        </w:tc>
        <w:tc>
          <w:tcPr>
            <w:tcW w:w="946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1508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1041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543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886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911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1079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ind w:left="44" w:leftChars="-74" w:hanging="199" w:hangingChars="95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1135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方正仿宋_GBK" w:eastAsia="方正仿宋_GBK"/>
                <w:kern w:val="0"/>
              </w:rPr>
            </w:pPr>
          </w:p>
        </w:tc>
        <w:tc>
          <w:tcPr>
            <w:tcW w:w="946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1508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1041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</w:tr>
    </w:tbl>
    <w:p>
      <w:pPr>
        <w:adjustRightInd w:val="0"/>
        <w:spacing w:line="300" w:lineRule="exact"/>
        <w:textAlignment w:val="baseline"/>
        <w:rPr>
          <w:rFonts w:ascii="方正黑体_GBK" w:eastAsia="方正黑体_GBK"/>
        </w:rPr>
      </w:pPr>
      <w:r>
        <w:rPr>
          <w:rFonts w:hint="eastAsia" w:ascii="方正黑体_GBK" w:eastAsia="方正黑体_GBK" w:cs="方正黑体_GBK"/>
        </w:rPr>
        <w:t>三、问题与建议</w:t>
      </w:r>
    </w:p>
    <w:p>
      <w:pPr>
        <w:adjustRightInd w:val="0"/>
        <w:snapToGrid w:val="0"/>
        <w:spacing w:line="300" w:lineRule="exact"/>
        <w:rPr>
          <w:rFonts w:ascii="方正仿宋_GBK" w:eastAsia="方正仿宋_GBK"/>
        </w:rPr>
      </w:pPr>
    </w:p>
    <w:p>
      <w:pPr>
        <w:adjustRightInd w:val="0"/>
        <w:snapToGrid w:val="0"/>
        <w:spacing w:line="300" w:lineRule="exact"/>
        <w:rPr>
          <w:rFonts w:ascii="方正仿宋_GBK" w:eastAsia="方正仿宋_GBK"/>
        </w:rPr>
      </w:pPr>
    </w:p>
    <w:p>
      <w:pPr>
        <w:adjustRightInd w:val="0"/>
        <w:snapToGrid w:val="0"/>
        <w:spacing w:line="300" w:lineRule="exact"/>
        <w:rPr>
          <w:rFonts w:ascii="方正仿宋_GBK" w:eastAsia="方正仿宋_GBK"/>
        </w:rPr>
      </w:pPr>
    </w:p>
    <w:p>
      <w:pPr>
        <w:spacing w:line="300" w:lineRule="exact"/>
        <w:rPr>
          <w:rFonts w:ascii="方正仿宋_GBK" w:eastAsia="方正仿宋_GBK" w:cs="方正仿宋_GBK"/>
        </w:rPr>
      </w:pPr>
      <w:r>
        <w:rPr>
          <w:rFonts w:hint="eastAsia" w:ascii="方正仿宋_GBK" w:eastAsia="方正仿宋_GBK" w:cs="方正仿宋_GBK"/>
        </w:rPr>
        <w:t>被抽查单位（公章）</w:t>
      </w:r>
      <w:r>
        <w:rPr>
          <w:rFonts w:ascii="方正仿宋_GBK" w:eastAsia="方正仿宋_GBK" w:cs="方正仿宋_GBK"/>
        </w:rPr>
        <w:t xml:space="preserve">                    </w:t>
      </w:r>
      <w:r>
        <w:rPr>
          <w:rFonts w:hint="eastAsia" w:ascii="方正仿宋_GBK" w:eastAsia="方正仿宋_GBK" w:cs="方正仿宋_GBK"/>
        </w:rPr>
        <w:t>抽样人：</w:t>
      </w:r>
      <w:r>
        <w:rPr>
          <w:rFonts w:ascii="方正仿宋_GBK" w:eastAsia="方正仿宋_GBK" w:cs="方正仿宋_GBK"/>
        </w:rPr>
        <w:t xml:space="preserve"> </w:t>
      </w:r>
    </w:p>
    <w:p>
      <w:pPr>
        <w:spacing w:line="300" w:lineRule="exact"/>
        <w:rPr>
          <w:rFonts w:ascii="方正仿宋_GBK" w:eastAsia="方正仿宋_GBK"/>
        </w:rPr>
      </w:pPr>
      <w:r>
        <w:rPr>
          <w:rFonts w:hint="eastAsia" w:ascii="方正仿宋_GBK" w:eastAsia="方正仿宋_GBK" w:cs="方正仿宋_GBK"/>
        </w:rPr>
        <w:t>被抽查单位负责人（签字）：</w:t>
      </w:r>
      <w:r>
        <w:rPr>
          <w:rFonts w:ascii="方正仿宋_GBK" w:eastAsia="方正仿宋_GBK" w:cs="方正仿宋_GBK"/>
        </w:rPr>
        <w:t xml:space="preserve">              </w:t>
      </w:r>
      <w:r>
        <w:rPr>
          <w:rFonts w:hint="eastAsia" w:ascii="方正仿宋_GBK" w:eastAsia="方正仿宋_GBK" w:cs="方正仿宋_GBK"/>
        </w:rPr>
        <w:t>日期：</w:t>
      </w:r>
    </w:p>
    <w:p>
      <w:pPr>
        <w:spacing w:line="400" w:lineRule="exact"/>
        <w:rPr>
          <w:rFonts w:ascii="方正仿宋_GBK" w:eastAsia="方正仿宋_GBK"/>
        </w:rPr>
      </w:pPr>
    </w:p>
    <w:p>
      <w:pPr>
        <w:spacing w:line="400" w:lineRule="exact"/>
        <w:rPr>
          <w:rFonts w:ascii="宋体"/>
          <w:sz w:val="30"/>
          <w:szCs w:val="30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：</w:t>
      </w:r>
      <w:r>
        <w:rPr>
          <w:rFonts w:ascii="方正仿宋_GBK" w:hAnsi="华文中宋" w:eastAsia="方正仿宋_GBK" w:cs="方正仿宋_GBK"/>
          <w:sz w:val="30"/>
          <w:szCs w:val="30"/>
        </w:rPr>
        <w:t xml:space="preserve">                                    </w:t>
      </w:r>
      <w:r>
        <w:rPr>
          <w:rFonts w:hint="eastAsia" w:ascii="方正仿宋_GBK" w:hAnsi="宋体" w:eastAsia="方正仿宋_GBK" w:cs="方正仿宋_GBK"/>
          <w:sz w:val="30"/>
          <w:szCs w:val="30"/>
        </w:rPr>
        <w:t>编号：</w:t>
      </w:r>
    </w:p>
    <w:p>
      <w:pPr>
        <w:spacing w:line="520" w:lineRule="exact"/>
        <w:rPr>
          <w:rFonts w:ascii="宋体"/>
          <w:sz w:val="30"/>
          <w:szCs w:val="30"/>
        </w:rPr>
      </w:pPr>
    </w:p>
    <w:p>
      <w:pPr>
        <w:adjustRightInd w:val="0"/>
        <w:snapToGrid w:val="0"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苗木质量抽查现场意见书（使用单位）</w:t>
      </w:r>
    </w:p>
    <w:p>
      <w:pPr>
        <w:tabs>
          <w:tab w:val="left" w:pos="7560"/>
        </w:tabs>
        <w:adjustRightInd w:val="0"/>
        <w:snapToGrid w:val="0"/>
        <w:spacing w:line="520" w:lineRule="exact"/>
        <w:ind w:right="31" w:rightChars="15"/>
        <w:rPr>
          <w:rFonts w:ascii="方正仿宋_GBK" w:eastAsia="方正仿宋_GBK" w:cs="方正仿宋_GBK"/>
          <w:sz w:val="30"/>
          <w:szCs w:val="30"/>
        </w:rPr>
      </w:pPr>
      <w:r>
        <w:rPr>
          <w:rFonts w:ascii="方正仿宋_GBK" w:eastAsia="方正仿宋_GBK" w:cs="方正仿宋_GBK"/>
          <w:sz w:val="30"/>
          <w:szCs w:val="30"/>
          <w:u w:val="single"/>
        </w:rPr>
        <w:t xml:space="preserve">                                 </w:t>
      </w:r>
      <w:r>
        <w:rPr>
          <w:rFonts w:ascii="方正仿宋_GBK" w:eastAsia="方正仿宋_GBK" w:cs="方正仿宋_GBK"/>
          <w:sz w:val="30"/>
          <w:szCs w:val="30"/>
        </w:rPr>
        <w:t xml:space="preserve"> </w:t>
      </w:r>
      <w:r>
        <w:rPr>
          <w:rFonts w:hint="eastAsia" w:ascii="方正仿宋_GBK" w:eastAsia="方正仿宋_GBK" w:cs="方正仿宋_GBK"/>
          <w:sz w:val="30"/>
          <w:szCs w:val="30"/>
        </w:rPr>
        <w:t>：</w:t>
      </w:r>
      <w:r>
        <w:rPr>
          <w:rFonts w:ascii="方正仿宋_GBK" w:eastAsia="方正仿宋_GBK" w:cs="方正仿宋_GBK"/>
          <w:sz w:val="30"/>
          <w:szCs w:val="30"/>
        </w:rPr>
        <w:t xml:space="preserve">         </w:t>
      </w:r>
    </w:p>
    <w:p>
      <w:pPr>
        <w:adjustRightInd w:val="0"/>
        <w:snapToGrid w:val="0"/>
        <w:spacing w:line="300" w:lineRule="exact"/>
        <w:ind w:firstLine="420" w:firstLineChars="200"/>
        <w:rPr>
          <w:rFonts w:ascii="方正仿宋_GBK" w:eastAsia="方正仿宋_GBK"/>
        </w:rPr>
      </w:pPr>
      <w:r>
        <w:rPr>
          <w:rFonts w:hint="eastAsia" w:ascii="方正仿宋_GBK" w:eastAsia="方正仿宋_GBK" w:cs="方正仿宋_GBK"/>
        </w:rPr>
        <w:t>根据广东省林业局的统一部署，</w:t>
      </w:r>
      <w:r>
        <w:rPr>
          <w:rFonts w:ascii="方正仿宋_GBK" w:eastAsia="方正仿宋_GBK" w:cs="方正仿宋_GBK"/>
        </w:rPr>
        <w:t xml:space="preserve"> </w:t>
      </w:r>
      <w:r>
        <w:rPr>
          <w:rFonts w:ascii="方正仿宋_GBK" w:eastAsia="方正仿宋_GBK" w:cs="方正仿宋_GBK"/>
          <w:u w:val="single"/>
        </w:rPr>
        <w:t xml:space="preserve">         </w:t>
      </w:r>
      <w:r>
        <w:rPr>
          <w:rFonts w:hint="eastAsia" w:ascii="方正仿宋_GBK" w:eastAsia="方正仿宋_GBK" w:cs="方正仿宋_GBK"/>
        </w:rPr>
        <w:t>年</w:t>
      </w:r>
      <w:r>
        <w:rPr>
          <w:rFonts w:ascii="方正仿宋_GBK" w:eastAsia="方正仿宋_GBK" w:cs="方正仿宋_GBK"/>
        </w:rPr>
        <w:t xml:space="preserve"> </w:t>
      </w:r>
      <w:r>
        <w:rPr>
          <w:rFonts w:ascii="方正仿宋_GBK" w:eastAsia="方正仿宋_GBK" w:cs="方正仿宋_GBK"/>
          <w:u w:val="single"/>
        </w:rPr>
        <w:t xml:space="preserve">    </w:t>
      </w:r>
      <w:r>
        <w:rPr>
          <w:rFonts w:hint="eastAsia" w:ascii="方正仿宋_GBK" w:eastAsia="方正仿宋_GBK" w:cs="方正仿宋_GBK"/>
        </w:rPr>
        <w:t>月</w:t>
      </w:r>
      <w:r>
        <w:rPr>
          <w:rFonts w:ascii="方正仿宋_GBK" w:eastAsia="方正仿宋_GBK" w:cs="方正仿宋_GBK"/>
        </w:rPr>
        <w:t xml:space="preserve"> </w:t>
      </w:r>
      <w:r>
        <w:rPr>
          <w:rFonts w:ascii="方正仿宋_GBK" w:eastAsia="方正仿宋_GBK" w:cs="方正仿宋_GBK"/>
          <w:u w:val="single"/>
        </w:rPr>
        <w:t xml:space="preserve">    </w:t>
      </w:r>
      <w:r>
        <w:rPr>
          <w:rFonts w:hint="eastAsia" w:ascii="方正仿宋_GBK" w:eastAsia="方正仿宋_GBK" w:cs="方正仿宋_GBK"/>
        </w:rPr>
        <w:t>日对你单位的苗木进行了抽查。通过现场检验，情况如下：</w:t>
      </w:r>
    </w:p>
    <w:p>
      <w:pPr>
        <w:adjustRightInd w:val="0"/>
        <w:spacing w:line="300" w:lineRule="exact"/>
        <w:textAlignment w:val="baseline"/>
        <w:rPr>
          <w:rFonts w:ascii="方正黑体_GBK" w:hAnsi="方正黑体_GBK" w:eastAsia="方正黑体_GBK"/>
          <w:spacing w:val="-20"/>
        </w:rPr>
      </w:pPr>
      <w:r>
        <w:rPr>
          <w:rFonts w:hint="eastAsia" w:ascii="方正黑体_GBK" w:hAnsi="方正黑体_GBK" w:eastAsia="方正黑体_GBK" w:cs="方正黑体_GBK"/>
        </w:rPr>
        <w:t>一、档案建立情况</w:t>
      </w:r>
      <w:r>
        <w:rPr>
          <w:rFonts w:hint="eastAsia" w:ascii="方正黑体_GBK" w:hAnsi="方正黑体_GBK" w:eastAsia="方正黑体_GBK" w:cs="方正黑体_GBK"/>
          <w:spacing w:val="-20"/>
        </w:rPr>
        <w:t>：</w:t>
      </w:r>
      <w:r>
        <w:rPr>
          <w:rFonts w:hint="eastAsia" w:ascii="方正黑体_GBK" w:hAnsi="方正黑体_GBK" w:eastAsia="方正黑体_GBK" w:cs="方正黑体_GBK"/>
          <w:spacing w:val="-20"/>
          <w:lang w:val="en-US" w:eastAsia="zh-CN"/>
        </w:rPr>
        <w:t xml:space="preserve">                                 </w:t>
      </w:r>
      <w:r>
        <w:rPr>
          <w:rFonts w:ascii="方正黑体_GBK" w:hAnsi="方正黑体_GBK" w:eastAsia="方正黑体_GBK" w:cs="方正黑体_GBK"/>
          <w:spacing w:val="-20"/>
        </w:rPr>
        <w:t xml:space="preserve"> </w:t>
      </w:r>
      <w:r>
        <w:rPr>
          <w:rFonts w:hint="eastAsia" w:ascii="方正黑体_GBK" w:hAnsi="方正黑体_GBK" w:eastAsia="方正黑体_GBK" w:cs="方正黑体_GBK"/>
          <w:spacing w:val="-16"/>
        </w:rPr>
        <w:t>齐全□</w:t>
      </w:r>
      <w:r>
        <w:rPr>
          <w:rFonts w:ascii="方正黑体_GBK" w:hAnsi="方正黑体_GBK" w:eastAsia="方正黑体_GBK" w:cs="方正黑体_GBK"/>
          <w:spacing w:val="-16"/>
        </w:rPr>
        <w:t xml:space="preserve">  </w:t>
      </w:r>
      <w:r>
        <w:rPr>
          <w:rFonts w:hint="eastAsia" w:ascii="方正黑体_GBK" w:hAnsi="方正黑体_GBK" w:eastAsia="方正黑体_GBK" w:cs="方正黑体_GBK"/>
          <w:spacing w:val="-16"/>
          <w:lang w:val="en-US" w:eastAsia="zh-CN"/>
        </w:rPr>
        <w:t xml:space="preserve">              </w:t>
      </w:r>
      <w:r>
        <w:rPr>
          <w:rFonts w:ascii="方正黑体_GBK" w:hAnsi="方正黑体_GBK" w:eastAsia="方正黑体_GBK" w:cs="方正黑体_GBK"/>
          <w:spacing w:val="-16"/>
        </w:rPr>
        <w:t xml:space="preserve"> </w:t>
      </w:r>
      <w:r>
        <w:rPr>
          <w:rFonts w:hint="eastAsia" w:ascii="方正黑体_GBK" w:hAnsi="方正黑体_GBK" w:eastAsia="方正黑体_GBK" w:cs="方正黑体_GBK"/>
          <w:spacing w:val="-16"/>
        </w:rPr>
        <w:t>不齐全□</w:t>
      </w:r>
      <w:r>
        <w:rPr>
          <w:rFonts w:ascii="方正黑体_GBK" w:hAnsi="方正黑体_GBK" w:eastAsia="方正黑体_GBK" w:cs="方正黑体_GBK"/>
          <w:spacing w:val="-16"/>
        </w:rPr>
        <w:t xml:space="preserve">  </w:t>
      </w:r>
      <w:r>
        <w:rPr>
          <w:rFonts w:hint="eastAsia" w:ascii="方正黑体_GBK" w:hAnsi="方正黑体_GBK" w:eastAsia="方正黑体_GBK" w:cs="方正黑体_GBK"/>
          <w:spacing w:val="-16"/>
          <w:lang w:val="en-US" w:eastAsia="zh-CN"/>
        </w:rPr>
        <w:t xml:space="preserve">                </w:t>
      </w:r>
      <w:r>
        <w:rPr>
          <w:rFonts w:ascii="方正黑体_GBK" w:hAnsi="方正黑体_GBK" w:eastAsia="方正黑体_GBK" w:cs="方正黑体_GBK"/>
          <w:spacing w:val="-16"/>
        </w:rPr>
        <w:t xml:space="preserve">  </w:t>
      </w:r>
      <w:r>
        <w:rPr>
          <w:rFonts w:hint="eastAsia" w:ascii="方正黑体_GBK" w:hAnsi="方正黑体_GBK" w:eastAsia="方正黑体_GBK" w:cs="方正黑体_GBK"/>
          <w:spacing w:val="-16"/>
        </w:rPr>
        <w:t>无□</w:t>
      </w:r>
    </w:p>
    <w:p>
      <w:pPr>
        <w:spacing w:line="300" w:lineRule="exact"/>
        <w:ind w:left="420" w:firstLine="170" w:firstLineChars="100"/>
        <w:rPr>
          <w:rFonts w:ascii="方正仿宋_GBK" w:hAnsi="仿宋" w:eastAsia="方正仿宋_GBK"/>
          <w:spacing w:val="-20"/>
        </w:rPr>
      </w:pPr>
      <w:r>
        <w:rPr>
          <w:rFonts w:hint="eastAsia" w:ascii="方正仿宋_GBK" w:hAnsi="仿宋" w:eastAsia="方正仿宋_GBK" w:cs="方正仿宋_GBK"/>
          <w:spacing w:val="-20"/>
        </w:rPr>
        <w:t>（一）供苗单位的林</w:t>
      </w:r>
      <w:r>
        <w:rPr>
          <w:rFonts w:hint="eastAsia" w:ascii="方正仿宋_GBK" w:hAnsi="仿宋" w:eastAsia="方正仿宋_GBK" w:cs="方正仿宋_GBK"/>
          <w:spacing w:val="-20"/>
          <w:lang w:eastAsia="zh-CN"/>
        </w:rPr>
        <w:t>草</w:t>
      </w:r>
      <w:r>
        <w:rPr>
          <w:rFonts w:hint="eastAsia" w:ascii="方正仿宋_GBK" w:hAnsi="仿宋" w:eastAsia="方正仿宋_GBK" w:cs="方正仿宋_GBK"/>
          <w:spacing w:val="-20"/>
        </w:rPr>
        <w:t>种子生产经营许可证</w:t>
      </w:r>
      <w:r>
        <w:rPr>
          <w:rFonts w:ascii="方正仿宋_GBK" w:hAnsi="仿宋" w:eastAsia="方正仿宋_GBK" w:cs="方正仿宋_GBK"/>
          <w:spacing w:val="-20"/>
        </w:rPr>
        <w:t xml:space="preserve">    </w:t>
      </w:r>
      <w:r>
        <w:rPr>
          <w:rFonts w:hint="eastAsia" w:ascii="方正仿宋_GBK" w:hAnsi="仿宋" w:eastAsia="方正仿宋_GBK" w:cs="方正仿宋_GBK"/>
          <w:spacing w:val="-20"/>
        </w:rPr>
        <w:t>规范□</w:t>
      </w:r>
      <w:r>
        <w:rPr>
          <w:rFonts w:ascii="方正仿宋_GBK" w:hAnsi="仿宋" w:eastAsia="方正仿宋_GBK" w:cs="方正仿宋_GBK"/>
          <w:spacing w:val="-20"/>
        </w:rPr>
        <w:t xml:space="preserve">                  </w:t>
      </w:r>
      <w:r>
        <w:rPr>
          <w:rFonts w:hint="eastAsia" w:ascii="方正仿宋_GBK" w:hAnsi="仿宋" w:eastAsia="方正仿宋_GBK" w:cs="方正仿宋_GBK"/>
          <w:spacing w:val="-20"/>
        </w:rPr>
        <w:t>不规范</w:t>
      </w:r>
      <w:r>
        <w:rPr>
          <w:rFonts w:ascii="方正仿宋_GBK" w:hAnsi="仿宋" w:eastAsia="方正仿宋_GBK" w:cs="方正仿宋_GBK"/>
          <w:spacing w:val="-20"/>
        </w:rPr>
        <w:t xml:space="preserve"> </w:t>
      </w:r>
      <w:r>
        <w:rPr>
          <w:rFonts w:hint="eastAsia" w:ascii="方正仿宋_GBK" w:hAnsi="仿宋" w:eastAsia="方正仿宋_GBK" w:cs="方正仿宋_GBK"/>
          <w:spacing w:val="-20"/>
        </w:rPr>
        <w:t>□</w:t>
      </w:r>
      <w:r>
        <w:rPr>
          <w:rFonts w:ascii="方正仿宋_GBK" w:hAnsi="仿宋" w:eastAsia="方正仿宋_GBK" w:cs="方正仿宋_GBK"/>
          <w:spacing w:val="-20"/>
        </w:rPr>
        <w:t xml:space="preserve">                      </w:t>
      </w:r>
      <w:r>
        <w:rPr>
          <w:rFonts w:hint="eastAsia" w:ascii="方正仿宋_GBK" w:hAnsi="仿宋" w:eastAsia="方正仿宋_GBK" w:cs="方正仿宋_GBK"/>
          <w:spacing w:val="-20"/>
        </w:rPr>
        <w:t>无</w:t>
      </w:r>
      <w:r>
        <w:rPr>
          <w:rFonts w:ascii="方正仿宋_GBK" w:hAnsi="仿宋" w:eastAsia="方正仿宋_GBK" w:cs="方正仿宋_GBK"/>
          <w:spacing w:val="-20"/>
        </w:rPr>
        <w:t xml:space="preserve"> </w:t>
      </w:r>
      <w:r>
        <w:rPr>
          <w:rFonts w:hint="eastAsia" w:ascii="方正仿宋_GBK" w:hAnsi="仿宋" w:eastAsia="方正仿宋_GBK" w:cs="方正仿宋_GBK"/>
          <w:spacing w:val="-20"/>
        </w:rPr>
        <w:t>□</w:t>
      </w:r>
    </w:p>
    <w:p>
      <w:pPr>
        <w:spacing w:line="300" w:lineRule="exact"/>
        <w:ind w:left="420" w:firstLine="170" w:firstLineChars="100"/>
        <w:rPr>
          <w:rFonts w:ascii="方正仿宋_GBK" w:hAnsi="仿宋" w:eastAsia="方正仿宋_GBK"/>
          <w:spacing w:val="-20"/>
        </w:rPr>
      </w:pPr>
      <w:r>
        <w:rPr>
          <w:rFonts w:hint="eastAsia" w:ascii="方正仿宋_GBK" w:hAnsi="仿宋" w:eastAsia="方正仿宋_GBK" w:cs="方正仿宋_GBK"/>
          <w:spacing w:val="-20"/>
        </w:rPr>
        <w:t>（二）购销合同</w:t>
      </w:r>
      <w:r>
        <w:rPr>
          <w:rFonts w:ascii="方正仿宋_GBK" w:hAnsi="仿宋" w:eastAsia="方正仿宋_GBK" w:cs="方正仿宋_GBK"/>
          <w:spacing w:val="-20"/>
        </w:rPr>
        <w:t xml:space="preserve">                                     </w:t>
      </w:r>
      <w:r>
        <w:rPr>
          <w:rFonts w:hint="eastAsia" w:ascii="方正仿宋_GBK" w:hAnsi="仿宋" w:eastAsia="方正仿宋_GBK" w:cs="方正仿宋_GBK"/>
          <w:spacing w:val="-20"/>
        </w:rPr>
        <w:t>有</w:t>
      </w:r>
      <w:r>
        <w:rPr>
          <w:rFonts w:ascii="方正仿宋_GBK" w:hAnsi="仿宋" w:eastAsia="方正仿宋_GBK" w:cs="方正仿宋_GBK"/>
          <w:spacing w:val="-20"/>
        </w:rPr>
        <w:t xml:space="preserve"> </w:t>
      </w:r>
      <w:r>
        <w:rPr>
          <w:rFonts w:hint="eastAsia" w:ascii="方正仿宋_GBK" w:hAnsi="仿宋" w:eastAsia="方正仿宋_GBK" w:cs="方正仿宋_GBK"/>
          <w:spacing w:val="-20"/>
        </w:rPr>
        <w:t>□</w:t>
      </w:r>
      <w:r>
        <w:rPr>
          <w:rFonts w:ascii="方正仿宋_GBK" w:hAnsi="仿宋" w:eastAsia="方正仿宋_GBK" w:cs="方正仿宋_GBK"/>
          <w:spacing w:val="-20"/>
        </w:rPr>
        <w:t xml:space="preserve">                       </w:t>
      </w:r>
      <w:r>
        <w:rPr>
          <w:rFonts w:hint="eastAsia" w:ascii="方正仿宋_GBK" w:hAnsi="仿宋" w:eastAsia="方正仿宋_GBK" w:cs="方正仿宋_GBK"/>
          <w:spacing w:val="-20"/>
        </w:rPr>
        <w:t>无</w:t>
      </w:r>
      <w:r>
        <w:rPr>
          <w:rFonts w:ascii="方正仿宋_GBK" w:hAnsi="仿宋" w:eastAsia="方正仿宋_GBK" w:cs="方正仿宋_GBK"/>
          <w:spacing w:val="-20"/>
        </w:rPr>
        <w:t xml:space="preserve"> </w:t>
      </w:r>
      <w:r>
        <w:rPr>
          <w:rFonts w:hint="eastAsia" w:ascii="方正仿宋_GBK" w:hAnsi="仿宋" w:eastAsia="方正仿宋_GBK" w:cs="方正仿宋_GBK"/>
          <w:spacing w:val="-20"/>
        </w:rPr>
        <w:t>□</w:t>
      </w:r>
    </w:p>
    <w:p>
      <w:pPr>
        <w:spacing w:line="300" w:lineRule="exact"/>
        <w:ind w:left="420" w:firstLine="170" w:firstLineChars="100"/>
        <w:rPr>
          <w:rFonts w:ascii="方正仿宋_GBK" w:hAnsi="仿宋" w:eastAsia="方正仿宋_GBK"/>
          <w:spacing w:val="-20"/>
        </w:rPr>
      </w:pPr>
      <w:r>
        <w:rPr>
          <w:rFonts w:hint="eastAsia" w:ascii="方正仿宋_GBK" w:hAnsi="仿宋" w:eastAsia="方正仿宋_GBK" w:cs="方正仿宋_GBK"/>
          <w:spacing w:val="-20"/>
        </w:rPr>
        <w:t>（三）植物检疫证书</w:t>
      </w:r>
      <w:r>
        <w:rPr>
          <w:rFonts w:ascii="方正仿宋_GBK" w:hAnsi="仿宋" w:eastAsia="方正仿宋_GBK" w:cs="方正仿宋_GBK"/>
          <w:spacing w:val="-20"/>
        </w:rPr>
        <w:t xml:space="preserve">                                </w:t>
      </w:r>
      <w:r>
        <w:rPr>
          <w:rFonts w:hint="eastAsia" w:ascii="方正仿宋_GBK" w:hAnsi="仿宋" w:eastAsia="方正仿宋_GBK" w:cs="方正仿宋_GBK"/>
          <w:spacing w:val="-18"/>
        </w:rPr>
        <w:t>有</w:t>
      </w:r>
      <w:r>
        <w:rPr>
          <w:rFonts w:ascii="方正仿宋_GBK" w:hAnsi="仿宋" w:eastAsia="方正仿宋_GBK" w:cs="方正仿宋_GBK"/>
          <w:spacing w:val="-18"/>
        </w:rPr>
        <w:t xml:space="preserve"> </w:t>
      </w:r>
      <w:r>
        <w:rPr>
          <w:rFonts w:hint="eastAsia" w:ascii="方正仿宋_GBK" w:hAnsi="仿宋" w:eastAsia="方正仿宋_GBK" w:cs="方正仿宋_GBK"/>
          <w:spacing w:val="-18"/>
        </w:rPr>
        <w:t>□</w:t>
      </w:r>
      <w:r>
        <w:rPr>
          <w:rFonts w:ascii="方正仿宋_GBK" w:hAnsi="仿宋" w:eastAsia="方正仿宋_GBK" w:cs="方正仿宋_GBK"/>
          <w:spacing w:val="-18"/>
        </w:rPr>
        <w:t xml:space="preserve">                     </w:t>
      </w:r>
      <w:r>
        <w:rPr>
          <w:rFonts w:hint="eastAsia" w:ascii="方正仿宋_GBK" w:hAnsi="仿宋" w:eastAsia="方正仿宋_GBK" w:cs="方正仿宋_GBK"/>
          <w:spacing w:val="-18"/>
        </w:rPr>
        <w:t>无</w:t>
      </w:r>
      <w:r>
        <w:rPr>
          <w:rFonts w:ascii="方正仿宋_GBK" w:hAnsi="仿宋" w:eastAsia="方正仿宋_GBK" w:cs="方正仿宋_GBK"/>
          <w:spacing w:val="-18"/>
        </w:rPr>
        <w:t xml:space="preserve"> </w:t>
      </w:r>
      <w:r>
        <w:rPr>
          <w:rFonts w:hint="eastAsia" w:ascii="方正仿宋_GBK" w:hAnsi="仿宋" w:eastAsia="方正仿宋_GBK" w:cs="方正仿宋_GBK"/>
          <w:spacing w:val="-18"/>
        </w:rPr>
        <w:t>□</w:t>
      </w:r>
      <w:r>
        <w:rPr>
          <w:rFonts w:ascii="方正仿宋_GBK" w:hAnsi="仿宋" w:eastAsia="方正仿宋_GBK" w:cs="方正仿宋_GBK"/>
          <w:spacing w:val="-18"/>
        </w:rPr>
        <w:t xml:space="preserve">                 </w:t>
      </w:r>
      <w:r>
        <w:rPr>
          <w:rFonts w:hint="eastAsia" w:ascii="方正仿宋_GBK" w:hAnsi="仿宋" w:eastAsia="方正仿宋_GBK" w:cs="方正仿宋_GBK"/>
          <w:spacing w:val="-18"/>
        </w:rPr>
        <w:t>不涉及</w:t>
      </w:r>
      <w:r>
        <w:rPr>
          <w:rFonts w:hint="eastAsia" w:ascii="方正黑体_GBK" w:hAnsi="宋体" w:eastAsia="方正黑体_GBK" w:cs="方正黑体_GBK"/>
        </w:rPr>
        <w:t>□</w:t>
      </w:r>
    </w:p>
    <w:p>
      <w:pPr>
        <w:spacing w:line="300" w:lineRule="exact"/>
        <w:ind w:left="420" w:firstLine="174" w:firstLineChars="100"/>
        <w:rPr>
          <w:rFonts w:ascii="方正黑体_GBK" w:hAnsi="宋体" w:eastAsia="方正黑体_GBK"/>
        </w:rPr>
      </w:pPr>
      <w:r>
        <w:rPr>
          <w:rFonts w:hint="eastAsia" w:ascii="方正仿宋_GBK" w:hAnsi="仿宋" w:eastAsia="方正仿宋_GBK" w:cs="方正仿宋_GBK"/>
          <w:spacing w:val="-18"/>
        </w:rPr>
        <w:t>（四）良种证明</w:t>
      </w:r>
      <w:r>
        <w:rPr>
          <w:rFonts w:ascii="方正仿宋_GBK" w:hAnsi="仿宋" w:eastAsia="方正仿宋_GBK" w:cs="方正仿宋_GBK"/>
          <w:spacing w:val="-18"/>
        </w:rPr>
        <w:t xml:space="preserve">                    </w:t>
      </w:r>
      <w:r>
        <w:rPr>
          <w:rFonts w:ascii="方正仿宋_GBK" w:hAnsi="仿宋" w:eastAsia="方正仿宋_GBK" w:cs="方正仿宋_GBK"/>
          <w:spacing w:val="-20"/>
        </w:rPr>
        <w:t xml:space="preserve">       </w:t>
      </w:r>
      <w:r>
        <w:rPr>
          <w:rFonts w:ascii="方正仿宋_GBK" w:hAnsi="仿宋" w:eastAsia="方正仿宋_GBK" w:cs="方正仿宋_GBK"/>
          <w:spacing w:val="-18"/>
        </w:rPr>
        <w:t xml:space="preserve">   </w:t>
      </w:r>
      <w:r>
        <w:rPr>
          <w:rFonts w:ascii="方正仿宋_GBK" w:hAnsi="仿宋" w:eastAsia="方正仿宋_GBK" w:cs="方正仿宋_GBK"/>
          <w:spacing w:val="-20"/>
        </w:rPr>
        <w:t xml:space="preserve">    </w:t>
      </w:r>
      <w:r>
        <w:rPr>
          <w:rFonts w:ascii="方正仿宋_GBK" w:hAnsi="仿宋" w:eastAsia="方正仿宋_GBK" w:cs="方正仿宋_GBK"/>
          <w:spacing w:val="-18"/>
        </w:rPr>
        <w:t xml:space="preserve"> </w:t>
      </w:r>
      <w:r>
        <w:rPr>
          <w:rFonts w:hint="eastAsia" w:ascii="方正仿宋_GBK" w:hAnsi="仿宋" w:eastAsia="方正仿宋_GBK" w:cs="方正仿宋_GBK"/>
          <w:spacing w:val="-18"/>
        </w:rPr>
        <w:t>有</w:t>
      </w:r>
      <w:r>
        <w:rPr>
          <w:rFonts w:ascii="方正仿宋_GBK" w:hAnsi="仿宋" w:eastAsia="方正仿宋_GBK" w:cs="方正仿宋_GBK"/>
          <w:spacing w:val="-18"/>
        </w:rPr>
        <w:t xml:space="preserve"> </w:t>
      </w:r>
      <w:r>
        <w:rPr>
          <w:rFonts w:hint="eastAsia" w:ascii="方正仿宋_GBK" w:hAnsi="仿宋" w:eastAsia="方正仿宋_GBK" w:cs="方正仿宋_GBK"/>
          <w:spacing w:val="-18"/>
        </w:rPr>
        <w:t>□</w:t>
      </w:r>
      <w:r>
        <w:rPr>
          <w:rFonts w:ascii="方正仿宋_GBK" w:hAnsi="仿宋" w:eastAsia="方正仿宋_GBK" w:cs="方正仿宋_GBK"/>
          <w:spacing w:val="-18"/>
        </w:rPr>
        <w:t xml:space="preserve">                     </w:t>
      </w:r>
      <w:r>
        <w:rPr>
          <w:rFonts w:hint="eastAsia" w:ascii="方正仿宋_GBK" w:hAnsi="仿宋" w:eastAsia="方正仿宋_GBK" w:cs="方正仿宋_GBK"/>
          <w:spacing w:val="-18"/>
        </w:rPr>
        <w:t>无</w:t>
      </w:r>
      <w:r>
        <w:rPr>
          <w:rFonts w:ascii="方正仿宋_GBK" w:hAnsi="仿宋" w:eastAsia="方正仿宋_GBK" w:cs="方正仿宋_GBK"/>
          <w:spacing w:val="-18"/>
        </w:rPr>
        <w:t xml:space="preserve"> </w:t>
      </w:r>
      <w:r>
        <w:rPr>
          <w:rFonts w:hint="eastAsia" w:ascii="方正仿宋_GBK" w:hAnsi="仿宋" w:eastAsia="方正仿宋_GBK" w:cs="方正仿宋_GBK"/>
          <w:spacing w:val="-18"/>
        </w:rPr>
        <w:t>□</w:t>
      </w:r>
      <w:r>
        <w:rPr>
          <w:rFonts w:ascii="方正仿宋_GBK" w:hAnsi="仿宋" w:eastAsia="方正仿宋_GBK" w:cs="方正仿宋_GBK"/>
          <w:spacing w:val="-18"/>
        </w:rPr>
        <w:t xml:space="preserve">                 </w:t>
      </w:r>
      <w:r>
        <w:rPr>
          <w:rFonts w:hint="eastAsia" w:ascii="方正仿宋_GBK" w:hAnsi="仿宋" w:eastAsia="方正仿宋_GBK" w:cs="方正仿宋_GBK"/>
          <w:spacing w:val="-18"/>
        </w:rPr>
        <w:t>不涉及</w:t>
      </w:r>
      <w:r>
        <w:rPr>
          <w:rFonts w:hint="eastAsia" w:ascii="方正黑体_GBK" w:hAnsi="宋体" w:eastAsia="方正黑体_GBK" w:cs="方正黑体_GBK"/>
        </w:rPr>
        <w:t>□</w:t>
      </w:r>
    </w:p>
    <w:p>
      <w:pPr>
        <w:spacing w:line="300" w:lineRule="exact"/>
        <w:ind w:left="420" w:firstLine="170" w:firstLineChars="100"/>
        <w:rPr>
          <w:rFonts w:ascii="方正仿宋_GBK" w:hAnsi="仿宋" w:eastAsia="方正仿宋_GBK"/>
          <w:spacing w:val="-20"/>
        </w:rPr>
      </w:pPr>
      <w:r>
        <w:rPr>
          <w:rFonts w:hint="eastAsia" w:ascii="方正仿宋_GBK" w:hAnsi="仿宋" w:eastAsia="方正仿宋_GBK" w:cs="方正仿宋_GBK"/>
          <w:spacing w:val="-20"/>
        </w:rPr>
        <w:t>（五）</w:t>
      </w:r>
      <w:r>
        <w:rPr>
          <w:rFonts w:ascii="方正仿宋_GBK" w:hAnsi="仿宋" w:eastAsia="方正仿宋_GBK" w:cs="方正仿宋_GBK"/>
          <w:spacing w:val="-20"/>
        </w:rPr>
        <w:t xml:space="preserve"> </w:t>
      </w:r>
      <w:r>
        <w:rPr>
          <w:rFonts w:hint="eastAsia" w:ascii="方正仿宋_GBK" w:hAnsi="仿宋" w:eastAsia="方正仿宋_GBK" w:cs="方正仿宋_GBK"/>
          <w:spacing w:val="-20"/>
        </w:rPr>
        <w:t>标签</w:t>
      </w:r>
      <w:r>
        <w:rPr>
          <w:rFonts w:ascii="方正仿宋_GBK" w:hAnsi="仿宋" w:eastAsia="方正仿宋_GBK" w:cs="方正仿宋_GBK"/>
          <w:spacing w:val="-20"/>
        </w:rPr>
        <w:t xml:space="preserve">                                       </w:t>
      </w:r>
      <w:r>
        <w:rPr>
          <w:rFonts w:hint="eastAsia" w:ascii="方正仿宋_GBK" w:hAnsi="仿宋" w:eastAsia="方正仿宋_GBK" w:cs="方正仿宋_GBK"/>
          <w:spacing w:val="-20"/>
        </w:rPr>
        <w:t>规范</w:t>
      </w:r>
      <w:r>
        <w:rPr>
          <w:rFonts w:ascii="方正仿宋_GBK" w:hAnsi="仿宋" w:eastAsia="方正仿宋_GBK" w:cs="方正仿宋_GBK"/>
          <w:spacing w:val="-20"/>
        </w:rPr>
        <w:t xml:space="preserve"> </w:t>
      </w:r>
      <w:r>
        <w:rPr>
          <w:rFonts w:hint="eastAsia" w:ascii="方正仿宋_GBK" w:hAnsi="仿宋" w:eastAsia="方正仿宋_GBK" w:cs="方正仿宋_GBK"/>
          <w:spacing w:val="-20"/>
        </w:rPr>
        <w:t>□</w:t>
      </w:r>
      <w:r>
        <w:rPr>
          <w:rFonts w:ascii="方正仿宋_GBK" w:hAnsi="仿宋" w:eastAsia="方正仿宋_GBK" w:cs="方正仿宋_GBK"/>
          <w:spacing w:val="-20"/>
        </w:rPr>
        <w:t xml:space="preserve">                 </w:t>
      </w:r>
      <w:r>
        <w:rPr>
          <w:rFonts w:hint="eastAsia" w:ascii="方正仿宋_GBK" w:hAnsi="仿宋" w:eastAsia="方正仿宋_GBK" w:cs="方正仿宋_GBK"/>
          <w:spacing w:val="-20"/>
        </w:rPr>
        <w:t>不规范</w:t>
      </w:r>
      <w:r>
        <w:rPr>
          <w:rFonts w:ascii="方正仿宋_GBK" w:hAnsi="仿宋" w:eastAsia="方正仿宋_GBK" w:cs="方正仿宋_GBK"/>
          <w:spacing w:val="-20"/>
        </w:rPr>
        <w:t xml:space="preserve"> </w:t>
      </w:r>
      <w:r>
        <w:rPr>
          <w:rFonts w:hint="eastAsia" w:ascii="方正仿宋_GBK" w:hAnsi="仿宋" w:eastAsia="方正仿宋_GBK" w:cs="方正仿宋_GBK"/>
          <w:spacing w:val="-20"/>
        </w:rPr>
        <w:t>□</w:t>
      </w:r>
      <w:r>
        <w:rPr>
          <w:rFonts w:ascii="方正仿宋_GBK" w:hAnsi="仿宋" w:eastAsia="方正仿宋_GBK" w:cs="方正仿宋_GBK"/>
          <w:spacing w:val="-20"/>
        </w:rPr>
        <w:t xml:space="preserve">                       </w:t>
      </w:r>
      <w:r>
        <w:rPr>
          <w:rFonts w:hint="eastAsia" w:ascii="方正仿宋_GBK" w:hAnsi="仿宋" w:eastAsia="方正仿宋_GBK" w:cs="方正仿宋_GBK"/>
          <w:spacing w:val="-20"/>
        </w:rPr>
        <w:t>无</w:t>
      </w:r>
      <w:r>
        <w:rPr>
          <w:rFonts w:ascii="方正仿宋_GBK" w:hAnsi="仿宋" w:eastAsia="方正仿宋_GBK" w:cs="方正仿宋_GBK"/>
          <w:spacing w:val="-20"/>
        </w:rPr>
        <w:t xml:space="preserve"> </w:t>
      </w:r>
      <w:r>
        <w:rPr>
          <w:rFonts w:hint="eastAsia" w:ascii="方正仿宋_GBK" w:hAnsi="仿宋" w:eastAsia="方正仿宋_GBK" w:cs="方正仿宋_GBK"/>
          <w:spacing w:val="-20"/>
        </w:rPr>
        <w:t>□</w:t>
      </w:r>
    </w:p>
    <w:p>
      <w:pPr>
        <w:adjustRightInd w:val="0"/>
        <w:spacing w:line="300" w:lineRule="exact"/>
        <w:textAlignment w:val="baseline"/>
        <w:rPr>
          <w:rFonts w:ascii="方正黑体_GBK" w:hAnsi="方正黑体_GBK" w:eastAsia="方正黑体_GBK"/>
          <w:spacing w:val="-20"/>
        </w:rPr>
      </w:pPr>
      <w:r>
        <w:rPr>
          <w:rFonts w:hint="eastAsia" w:ascii="方正黑体_GBK" w:hAnsi="方正黑体_GBK" w:eastAsia="方正黑体_GBK" w:cs="方正黑体_GBK"/>
        </w:rPr>
        <w:t>二、</w:t>
      </w:r>
      <w:r>
        <w:rPr>
          <w:rFonts w:ascii="方正黑体_GBK" w:hAnsi="方正黑体_GBK" w:eastAsia="方正黑体_GBK" w:cs="方正黑体_GBK"/>
        </w:rPr>
        <w:t xml:space="preserve"> </w:t>
      </w:r>
      <w:r>
        <w:rPr>
          <w:rFonts w:hint="eastAsia" w:ascii="方正黑体_GBK" w:hAnsi="方正黑体_GBK" w:eastAsia="方正黑体_GBK" w:cs="方正黑体_GBK"/>
        </w:rPr>
        <w:t>造林作业设计情况</w:t>
      </w:r>
      <w:r>
        <w:rPr>
          <w:rFonts w:hint="eastAsia" w:ascii="方正黑体_GBK" w:hAnsi="方正黑体_GBK" w:eastAsia="方正黑体_GBK" w:cs="方正黑体_GBK"/>
          <w:spacing w:val="-20"/>
        </w:rPr>
        <w:t>：</w:t>
      </w:r>
      <w:r>
        <w:rPr>
          <w:rFonts w:hint="eastAsia" w:ascii="方正黑体_GBK" w:hAnsi="方正黑体_GBK" w:eastAsia="方正黑体_GBK" w:cs="方正黑体_GBK"/>
          <w:spacing w:val="-20"/>
          <w:lang w:val="en-US" w:eastAsia="zh-CN"/>
        </w:rPr>
        <w:t xml:space="preserve">                             </w:t>
      </w:r>
      <w:r>
        <w:rPr>
          <w:rFonts w:hint="eastAsia" w:ascii="方正黑体_GBK" w:hAnsi="方正黑体_GBK" w:eastAsia="方正黑体_GBK" w:cs="方正黑体_GBK"/>
          <w:spacing w:val="-20"/>
        </w:rPr>
        <w:t>有□</w:t>
      </w:r>
      <w:r>
        <w:rPr>
          <w:rFonts w:ascii="方正黑体_GBK" w:hAnsi="方正黑体_GBK" w:eastAsia="方正黑体_GBK" w:cs="方正黑体_GBK"/>
          <w:spacing w:val="-20"/>
        </w:rPr>
        <w:t xml:space="preserve">     </w:t>
      </w:r>
      <w:r>
        <w:rPr>
          <w:rFonts w:hint="eastAsia" w:ascii="方正黑体_GBK" w:hAnsi="方正黑体_GBK" w:eastAsia="方正黑体_GBK" w:cs="方正黑体_GBK"/>
          <w:spacing w:val="-20"/>
          <w:lang w:val="en-US" w:eastAsia="zh-CN"/>
        </w:rPr>
        <w:t xml:space="preserve">                  </w:t>
      </w:r>
      <w:r>
        <w:rPr>
          <w:rFonts w:hint="eastAsia" w:ascii="方正黑体_GBK" w:hAnsi="方正黑体_GBK" w:eastAsia="方正黑体_GBK" w:cs="方正黑体_GBK"/>
          <w:spacing w:val="-20"/>
        </w:rPr>
        <w:t>无</w:t>
      </w:r>
      <w:r>
        <w:rPr>
          <w:rFonts w:ascii="方正黑体_GBK" w:hAnsi="方正黑体_GBK" w:eastAsia="方正黑体_GBK" w:cs="方正黑体_GBK"/>
          <w:spacing w:val="-20"/>
        </w:rPr>
        <w:t xml:space="preserve"> </w:t>
      </w:r>
      <w:r>
        <w:rPr>
          <w:rFonts w:hint="eastAsia" w:ascii="方正黑体_GBK" w:hAnsi="方正黑体_GBK" w:eastAsia="方正黑体_GBK" w:cs="方正黑体_GBK"/>
          <w:spacing w:val="-20"/>
        </w:rPr>
        <w:t>□</w:t>
      </w:r>
    </w:p>
    <w:p>
      <w:pPr>
        <w:spacing w:line="300" w:lineRule="exact"/>
        <w:ind w:left="420" w:firstLine="170" w:firstLineChars="100"/>
        <w:rPr>
          <w:rFonts w:ascii="方正仿宋_GBK" w:hAnsi="仿宋" w:eastAsia="方正仿宋_GBK"/>
          <w:spacing w:val="-20"/>
        </w:rPr>
      </w:pPr>
      <w:r>
        <w:rPr>
          <w:rFonts w:hint="eastAsia" w:ascii="方正仿宋_GBK" w:hAnsi="仿宋" w:eastAsia="方正仿宋_GBK" w:cs="方正仿宋_GBK"/>
          <w:spacing w:val="-20"/>
        </w:rPr>
        <w:t>（一）良种要求</w:t>
      </w:r>
      <w:r>
        <w:rPr>
          <w:rFonts w:ascii="方正仿宋_GBK" w:hAnsi="仿宋" w:eastAsia="方正仿宋_GBK" w:cs="方正仿宋_GBK"/>
          <w:spacing w:val="-20"/>
        </w:rPr>
        <w:t xml:space="preserve">                                     </w:t>
      </w:r>
      <w:r>
        <w:rPr>
          <w:rFonts w:hint="eastAsia" w:ascii="方正仿宋_GBK" w:hAnsi="仿宋" w:eastAsia="方正仿宋_GBK" w:cs="方正仿宋_GBK"/>
          <w:spacing w:val="-18"/>
        </w:rPr>
        <w:t>有</w:t>
      </w:r>
      <w:r>
        <w:rPr>
          <w:rFonts w:ascii="方正仿宋_GBK" w:hAnsi="仿宋" w:eastAsia="方正仿宋_GBK" w:cs="方正仿宋_GBK"/>
          <w:spacing w:val="-18"/>
        </w:rPr>
        <w:t xml:space="preserve"> </w:t>
      </w:r>
      <w:r>
        <w:rPr>
          <w:rFonts w:hint="eastAsia" w:ascii="方正仿宋_GBK" w:hAnsi="仿宋" w:eastAsia="方正仿宋_GBK" w:cs="方正仿宋_GBK"/>
          <w:spacing w:val="-18"/>
        </w:rPr>
        <w:t>□</w:t>
      </w:r>
      <w:r>
        <w:rPr>
          <w:rFonts w:ascii="方正仿宋_GBK" w:hAnsi="仿宋" w:eastAsia="方正仿宋_GBK" w:cs="方正仿宋_GBK"/>
          <w:spacing w:val="-18"/>
        </w:rPr>
        <w:t xml:space="preserve">                      </w:t>
      </w:r>
      <w:r>
        <w:rPr>
          <w:rFonts w:hint="eastAsia" w:ascii="方正仿宋_GBK" w:hAnsi="仿宋" w:eastAsia="方正仿宋_GBK" w:cs="方正仿宋_GBK"/>
          <w:spacing w:val="-18"/>
        </w:rPr>
        <w:t>无</w:t>
      </w:r>
      <w:r>
        <w:rPr>
          <w:rFonts w:ascii="方正仿宋_GBK" w:hAnsi="仿宋" w:eastAsia="方正仿宋_GBK" w:cs="方正仿宋_GBK"/>
          <w:spacing w:val="-18"/>
        </w:rPr>
        <w:t xml:space="preserve"> </w:t>
      </w:r>
      <w:r>
        <w:rPr>
          <w:rFonts w:hint="eastAsia" w:ascii="方正仿宋_GBK" w:hAnsi="仿宋" w:eastAsia="方正仿宋_GBK" w:cs="方正仿宋_GBK"/>
          <w:spacing w:val="-18"/>
        </w:rPr>
        <w:t>□</w:t>
      </w:r>
      <w:r>
        <w:rPr>
          <w:rFonts w:ascii="方正仿宋_GBK" w:hAnsi="仿宋" w:eastAsia="方正仿宋_GBK" w:cs="方正仿宋_GBK"/>
          <w:spacing w:val="-18"/>
        </w:rPr>
        <w:t xml:space="preserve">                 </w:t>
      </w:r>
      <w:r>
        <w:rPr>
          <w:rFonts w:hint="eastAsia" w:ascii="方正仿宋_GBK" w:hAnsi="仿宋" w:eastAsia="方正仿宋_GBK" w:cs="方正仿宋_GBK"/>
          <w:spacing w:val="-18"/>
        </w:rPr>
        <w:t>不涉及</w:t>
      </w:r>
      <w:r>
        <w:rPr>
          <w:rFonts w:hint="eastAsia" w:ascii="方正黑体_GBK" w:hAnsi="宋体" w:eastAsia="方正黑体_GBK" w:cs="方正黑体_GBK"/>
        </w:rPr>
        <w:t>□</w:t>
      </w:r>
    </w:p>
    <w:p>
      <w:pPr>
        <w:spacing w:line="300" w:lineRule="exact"/>
        <w:ind w:left="420" w:firstLine="170" w:firstLineChars="100"/>
        <w:rPr>
          <w:rFonts w:ascii="方正仿宋_GBK" w:hAnsi="仿宋" w:eastAsia="方正仿宋_GBK"/>
          <w:spacing w:val="-20"/>
        </w:rPr>
      </w:pPr>
      <w:r>
        <w:rPr>
          <w:rFonts w:hint="eastAsia" w:ascii="方正仿宋_GBK" w:hAnsi="仿宋" w:eastAsia="方正仿宋_GBK" w:cs="方正仿宋_GBK"/>
          <w:spacing w:val="-20"/>
        </w:rPr>
        <w:t>（二）种子产地要求</w:t>
      </w:r>
      <w:r>
        <w:rPr>
          <w:rFonts w:ascii="方正仿宋_GBK" w:hAnsi="仿宋" w:eastAsia="方正仿宋_GBK" w:cs="方正仿宋_GBK"/>
          <w:spacing w:val="-20"/>
        </w:rPr>
        <w:t xml:space="preserve">                                </w:t>
      </w:r>
      <w:r>
        <w:rPr>
          <w:rFonts w:hint="eastAsia" w:ascii="方正仿宋_GBK" w:hAnsi="仿宋" w:eastAsia="方正仿宋_GBK" w:cs="方正仿宋_GBK"/>
          <w:spacing w:val="-18"/>
        </w:rPr>
        <w:t>有</w:t>
      </w:r>
      <w:r>
        <w:rPr>
          <w:rFonts w:ascii="方正仿宋_GBK" w:hAnsi="仿宋" w:eastAsia="方正仿宋_GBK" w:cs="方正仿宋_GBK"/>
          <w:spacing w:val="-18"/>
        </w:rPr>
        <w:t xml:space="preserve"> </w:t>
      </w:r>
      <w:r>
        <w:rPr>
          <w:rFonts w:hint="eastAsia" w:ascii="方正仿宋_GBK" w:hAnsi="仿宋" w:eastAsia="方正仿宋_GBK" w:cs="方正仿宋_GBK"/>
          <w:spacing w:val="-18"/>
        </w:rPr>
        <w:t>□</w:t>
      </w:r>
      <w:r>
        <w:rPr>
          <w:rFonts w:ascii="方正仿宋_GBK" w:hAnsi="仿宋" w:eastAsia="方正仿宋_GBK" w:cs="方正仿宋_GBK"/>
          <w:spacing w:val="-18"/>
        </w:rPr>
        <w:t xml:space="preserve">                      </w:t>
      </w:r>
      <w:r>
        <w:rPr>
          <w:rFonts w:hint="eastAsia" w:ascii="方正仿宋_GBK" w:hAnsi="仿宋" w:eastAsia="方正仿宋_GBK" w:cs="方正仿宋_GBK"/>
          <w:spacing w:val="-18"/>
        </w:rPr>
        <w:t>无</w:t>
      </w:r>
      <w:r>
        <w:rPr>
          <w:rFonts w:ascii="方正仿宋_GBK" w:hAnsi="仿宋" w:eastAsia="方正仿宋_GBK" w:cs="方正仿宋_GBK"/>
          <w:spacing w:val="-18"/>
        </w:rPr>
        <w:t xml:space="preserve"> </w:t>
      </w:r>
      <w:r>
        <w:rPr>
          <w:rFonts w:hint="eastAsia" w:ascii="方正仿宋_GBK" w:hAnsi="仿宋" w:eastAsia="方正仿宋_GBK" w:cs="方正仿宋_GBK"/>
          <w:spacing w:val="-18"/>
        </w:rPr>
        <w:t>□</w:t>
      </w:r>
      <w:r>
        <w:rPr>
          <w:rFonts w:ascii="方正仿宋_GBK" w:hAnsi="仿宋" w:eastAsia="方正仿宋_GBK" w:cs="方正仿宋_GBK"/>
          <w:spacing w:val="-18"/>
        </w:rPr>
        <w:t xml:space="preserve"> </w:t>
      </w:r>
    </w:p>
    <w:p>
      <w:pPr>
        <w:spacing w:line="300" w:lineRule="exact"/>
        <w:ind w:left="420" w:firstLine="170" w:firstLineChars="100"/>
        <w:rPr>
          <w:rFonts w:ascii="方正仿宋_GBK" w:hAnsi="仿宋" w:eastAsia="方正仿宋_GBK"/>
          <w:spacing w:val="-20"/>
        </w:rPr>
      </w:pPr>
      <w:r>
        <w:rPr>
          <w:rFonts w:hint="eastAsia" w:ascii="方正仿宋_GBK" w:hAnsi="仿宋" w:eastAsia="方正仿宋_GBK" w:cs="方正仿宋_GBK"/>
          <w:spacing w:val="-20"/>
        </w:rPr>
        <w:t>（三）品种要求</w:t>
      </w:r>
      <w:r>
        <w:rPr>
          <w:rFonts w:ascii="方正仿宋_GBK" w:hAnsi="仿宋" w:eastAsia="方正仿宋_GBK" w:cs="方正仿宋_GBK"/>
          <w:spacing w:val="-20"/>
        </w:rPr>
        <w:t xml:space="preserve">                                     </w:t>
      </w:r>
      <w:r>
        <w:rPr>
          <w:rFonts w:hint="eastAsia" w:ascii="方正仿宋_GBK" w:hAnsi="仿宋" w:eastAsia="方正仿宋_GBK" w:cs="方正仿宋_GBK"/>
          <w:spacing w:val="-18"/>
        </w:rPr>
        <w:t>有</w:t>
      </w:r>
      <w:r>
        <w:rPr>
          <w:rFonts w:ascii="方正仿宋_GBK" w:hAnsi="仿宋" w:eastAsia="方正仿宋_GBK" w:cs="方正仿宋_GBK"/>
          <w:spacing w:val="-18"/>
        </w:rPr>
        <w:t xml:space="preserve"> </w:t>
      </w:r>
      <w:r>
        <w:rPr>
          <w:rFonts w:hint="eastAsia" w:ascii="方正仿宋_GBK" w:hAnsi="仿宋" w:eastAsia="方正仿宋_GBK" w:cs="方正仿宋_GBK"/>
          <w:spacing w:val="-18"/>
        </w:rPr>
        <w:t>□</w:t>
      </w:r>
      <w:r>
        <w:rPr>
          <w:rFonts w:ascii="方正仿宋_GBK" w:hAnsi="仿宋" w:eastAsia="方正仿宋_GBK" w:cs="方正仿宋_GBK"/>
          <w:spacing w:val="-18"/>
        </w:rPr>
        <w:t xml:space="preserve">                      </w:t>
      </w:r>
      <w:r>
        <w:rPr>
          <w:rFonts w:hint="eastAsia" w:ascii="方正仿宋_GBK" w:hAnsi="仿宋" w:eastAsia="方正仿宋_GBK" w:cs="方正仿宋_GBK"/>
          <w:spacing w:val="-18"/>
        </w:rPr>
        <w:t>无</w:t>
      </w:r>
      <w:r>
        <w:rPr>
          <w:rFonts w:ascii="方正仿宋_GBK" w:hAnsi="仿宋" w:eastAsia="方正仿宋_GBK" w:cs="方正仿宋_GBK"/>
          <w:spacing w:val="-18"/>
        </w:rPr>
        <w:t xml:space="preserve"> </w:t>
      </w:r>
      <w:r>
        <w:rPr>
          <w:rFonts w:hint="eastAsia" w:ascii="方正仿宋_GBK" w:hAnsi="仿宋" w:eastAsia="方正仿宋_GBK" w:cs="方正仿宋_GBK"/>
          <w:spacing w:val="-18"/>
        </w:rPr>
        <w:t>□</w:t>
      </w:r>
      <w:r>
        <w:rPr>
          <w:rFonts w:ascii="方正仿宋_GBK" w:hAnsi="仿宋" w:eastAsia="方正仿宋_GBK" w:cs="方正仿宋_GBK"/>
          <w:spacing w:val="-18"/>
        </w:rPr>
        <w:t xml:space="preserve">                </w:t>
      </w:r>
      <w:r>
        <w:rPr>
          <w:rFonts w:hint="eastAsia" w:ascii="方正仿宋_GBK" w:hAnsi="仿宋" w:eastAsia="方正仿宋_GBK" w:cs="方正仿宋_GBK"/>
          <w:spacing w:val="-18"/>
        </w:rPr>
        <w:t>不涉及</w:t>
      </w:r>
      <w:r>
        <w:rPr>
          <w:rFonts w:hint="eastAsia" w:ascii="方正黑体_GBK" w:hAnsi="宋体" w:eastAsia="方正黑体_GBK" w:cs="方正黑体_GBK"/>
        </w:rPr>
        <w:t>□</w:t>
      </w:r>
    </w:p>
    <w:p>
      <w:pPr>
        <w:spacing w:line="300" w:lineRule="exact"/>
        <w:ind w:left="420" w:firstLine="170" w:firstLineChars="100"/>
        <w:rPr>
          <w:rFonts w:ascii="方正仿宋_GBK" w:hAnsi="仿宋" w:eastAsia="方正仿宋_GBK"/>
          <w:spacing w:val="-20"/>
        </w:rPr>
      </w:pPr>
      <w:r>
        <w:rPr>
          <w:rFonts w:hint="eastAsia" w:ascii="方正仿宋_GBK" w:hAnsi="仿宋" w:eastAsia="方正仿宋_GBK" w:cs="方正仿宋_GBK"/>
          <w:spacing w:val="-20"/>
        </w:rPr>
        <w:t>（四）质量要求</w:t>
      </w:r>
      <w:r>
        <w:rPr>
          <w:rFonts w:ascii="方正仿宋_GBK" w:hAnsi="仿宋" w:eastAsia="方正仿宋_GBK" w:cs="方正仿宋_GBK"/>
          <w:spacing w:val="-20"/>
        </w:rPr>
        <w:t xml:space="preserve">                                     </w:t>
      </w:r>
      <w:r>
        <w:rPr>
          <w:rFonts w:hint="eastAsia" w:ascii="方正仿宋_GBK" w:hAnsi="仿宋" w:eastAsia="方正仿宋_GBK" w:cs="方正仿宋_GBK"/>
          <w:spacing w:val="-18"/>
        </w:rPr>
        <w:t>有</w:t>
      </w:r>
      <w:r>
        <w:rPr>
          <w:rFonts w:ascii="方正仿宋_GBK" w:hAnsi="仿宋" w:eastAsia="方正仿宋_GBK" w:cs="方正仿宋_GBK"/>
          <w:spacing w:val="-18"/>
        </w:rPr>
        <w:t xml:space="preserve"> </w:t>
      </w:r>
      <w:r>
        <w:rPr>
          <w:rFonts w:hint="eastAsia" w:ascii="方正仿宋_GBK" w:hAnsi="仿宋" w:eastAsia="方正仿宋_GBK" w:cs="方正仿宋_GBK"/>
          <w:spacing w:val="-18"/>
        </w:rPr>
        <w:t>□</w:t>
      </w:r>
      <w:r>
        <w:rPr>
          <w:rFonts w:ascii="方正仿宋_GBK" w:hAnsi="仿宋" w:eastAsia="方正仿宋_GBK" w:cs="方正仿宋_GBK"/>
          <w:spacing w:val="-18"/>
        </w:rPr>
        <w:t xml:space="preserve">                      </w:t>
      </w:r>
      <w:r>
        <w:rPr>
          <w:rFonts w:hint="eastAsia" w:ascii="方正仿宋_GBK" w:hAnsi="仿宋" w:eastAsia="方正仿宋_GBK" w:cs="方正仿宋_GBK"/>
          <w:spacing w:val="-18"/>
        </w:rPr>
        <w:t>无</w:t>
      </w:r>
      <w:r>
        <w:rPr>
          <w:rFonts w:ascii="方正仿宋_GBK" w:hAnsi="仿宋" w:eastAsia="方正仿宋_GBK" w:cs="方正仿宋_GBK"/>
          <w:spacing w:val="-18"/>
        </w:rPr>
        <w:t xml:space="preserve"> </w:t>
      </w:r>
      <w:r>
        <w:rPr>
          <w:rFonts w:hint="eastAsia" w:ascii="方正仿宋_GBK" w:hAnsi="仿宋" w:eastAsia="方正仿宋_GBK" w:cs="方正仿宋_GBK"/>
          <w:spacing w:val="-18"/>
        </w:rPr>
        <w:t>□</w:t>
      </w:r>
    </w:p>
    <w:p>
      <w:pPr>
        <w:adjustRightInd w:val="0"/>
        <w:spacing w:line="300" w:lineRule="exact"/>
        <w:textAlignment w:val="baseline"/>
        <w:rPr>
          <w:rFonts w:ascii="方正黑体_GBK" w:hAnsi="方正黑体_GBK" w:eastAsia="方正黑体_GBK"/>
        </w:rPr>
      </w:pPr>
      <w:r>
        <w:rPr>
          <w:rFonts w:hint="eastAsia" w:ascii="方正黑体_GBK" w:hAnsi="方正黑体_GBK" w:eastAsia="方正黑体_GBK" w:cs="方正黑体_GBK"/>
        </w:rPr>
        <w:t>三、种苗招投标文件情况</w:t>
      </w:r>
    </w:p>
    <w:p>
      <w:pPr>
        <w:adjustRightInd w:val="0"/>
        <w:spacing w:line="300" w:lineRule="exact"/>
        <w:ind w:firstLine="595" w:firstLineChars="350"/>
        <w:textAlignment w:val="baseline"/>
        <w:rPr>
          <w:rFonts w:ascii="方正仿宋_GBK" w:hAnsi="方正黑体_GBK" w:eastAsia="方正仿宋_GBK"/>
          <w:spacing w:val="-20"/>
        </w:rPr>
      </w:pPr>
      <w:r>
        <w:rPr>
          <w:rFonts w:hint="eastAsia" w:ascii="方正仿宋_GBK" w:hAnsi="仿宋" w:eastAsia="方正仿宋_GBK" w:cs="方正仿宋_GBK"/>
          <w:spacing w:val="-20"/>
        </w:rPr>
        <w:t>（一）</w:t>
      </w:r>
      <w:r>
        <w:rPr>
          <w:rFonts w:hint="eastAsia" w:ascii="方正仿宋_GBK" w:hAnsi="方正黑体_GBK" w:eastAsia="方正仿宋_GBK" w:cs="方正仿宋_GBK"/>
        </w:rPr>
        <w:t>对种苗的要求及与造林设计保持一致情况</w:t>
      </w:r>
      <w:r>
        <w:rPr>
          <w:rFonts w:ascii="方正仿宋_GBK" w:hAnsi="方正黑体_GBK" w:eastAsia="方正仿宋_GBK" w:cs="方正仿宋_GBK"/>
          <w:spacing w:val="-20"/>
        </w:rPr>
        <w:t xml:space="preserve">     </w:t>
      </w:r>
      <w:r>
        <w:rPr>
          <w:rFonts w:hint="eastAsia" w:ascii="方正仿宋_GBK" w:hAnsi="方正黑体_GBK" w:eastAsia="方正仿宋_GBK" w:cs="方正仿宋_GBK"/>
          <w:spacing w:val="-20"/>
        </w:rPr>
        <w:t>有且一致</w:t>
      </w:r>
      <w:r>
        <w:rPr>
          <w:rFonts w:hint="eastAsia" w:ascii="方正仿宋_GBK" w:hAnsi="方正黑体_GBK" w:eastAsia="方正仿宋_GBK" w:cs="方正仿宋_GBK"/>
          <w:spacing w:val="-16"/>
        </w:rPr>
        <w:t>□</w:t>
      </w:r>
      <w:r>
        <w:rPr>
          <w:rFonts w:ascii="方正仿宋_GBK" w:hAnsi="方正黑体_GBK" w:eastAsia="方正仿宋_GBK" w:cs="方正仿宋_GBK"/>
          <w:spacing w:val="-16"/>
        </w:rPr>
        <w:t xml:space="preserve">    </w:t>
      </w:r>
      <w:r>
        <w:rPr>
          <w:rFonts w:hint="eastAsia" w:ascii="方正仿宋_GBK" w:hAnsi="方正黑体_GBK" w:eastAsia="方正仿宋_GBK" w:cs="方正仿宋_GBK"/>
          <w:spacing w:val="-16"/>
        </w:rPr>
        <w:t>有但不一致□</w:t>
      </w:r>
      <w:r>
        <w:rPr>
          <w:rFonts w:ascii="方正仿宋_GBK" w:hAnsi="方正黑体_GBK" w:eastAsia="方正仿宋_GBK" w:cs="方正仿宋_GBK"/>
          <w:spacing w:val="-16"/>
        </w:rPr>
        <w:t xml:space="preserve">    </w:t>
      </w:r>
      <w:r>
        <w:rPr>
          <w:rFonts w:hint="eastAsia" w:ascii="方正仿宋_GBK" w:hAnsi="方正黑体_GBK" w:eastAsia="方正仿宋_GBK" w:cs="方正仿宋_GBK"/>
          <w:spacing w:val="-16"/>
        </w:rPr>
        <w:t>无□</w:t>
      </w:r>
    </w:p>
    <w:p>
      <w:pPr>
        <w:spacing w:line="300" w:lineRule="exact"/>
        <w:ind w:left="420" w:firstLine="170" w:firstLineChars="100"/>
        <w:rPr>
          <w:rFonts w:ascii="方正仿宋_GBK" w:hAnsi="仿宋" w:eastAsia="方正仿宋_GBK"/>
          <w:spacing w:val="-18"/>
        </w:rPr>
      </w:pPr>
      <w:r>
        <w:rPr>
          <w:rFonts w:hint="eastAsia" w:ascii="方正仿宋_GBK" w:hAnsi="仿宋" w:eastAsia="方正仿宋_GBK" w:cs="方正仿宋_GBK"/>
          <w:spacing w:val="-20"/>
        </w:rPr>
        <w:t>（二）评标方式</w:t>
      </w:r>
      <w:r>
        <w:rPr>
          <w:rFonts w:ascii="方正仿宋_GBK" w:hAnsi="仿宋" w:eastAsia="方正仿宋_GBK" w:cs="方正仿宋_GBK"/>
          <w:spacing w:val="-20"/>
        </w:rPr>
        <w:t xml:space="preserve">        </w:t>
      </w:r>
      <w:r>
        <w:rPr>
          <w:rFonts w:hint="eastAsia" w:ascii="方正仿宋_GBK" w:hAnsi="仿宋" w:eastAsia="方正仿宋_GBK" w:cs="方正仿宋_GBK"/>
          <w:spacing w:val="-20"/>
        </w:rPr>
        <w:t>综合评标</w:t>
      </w:r>
      <w:r>
        <w:rPr>
          <w:rFonts w:hint="eastAsia" w:ascii="方正仿宋_GBK" w:hAnsi="仿宋" w:eastAsia="方正仿宋_GBK" w:cs="方正仿宋_GBK"/>
          <w:spacing w:val="-18"/>
        </w:rPr>
        <w:t>□</w:t>
      </w:r>
      <w:r>
        <w:rPr>
          <w:rFonts w:ascii="方正仿宋_GBK" w:hAnsi="仿宋" w:eastAsia="方正仿宋_GBK" w:cs="方正仿宋_GBK"/>
          <w:spacing w:val="-18"/>
        </w:rPr>
        <w:t xml:space="preserve">               </w:t>
      </w:r>
      <w:r>
        <w:rPr>
          <w:rFonts w:hint="eastAsia" w:ascii="方正仿宋_GBK" w:hAnsi="仿宋" w:eastAsia="方正仿宋_GBK" w:cs="方正仿宋_GBK"/>
          <w:spacing w:val="-18"/>
        </w:rPr>
        <w:t>最低价中标</w:t>
      </w:r>
      <w:r>
        <w:rPr>
          <w:rFonts w:ascii="方正仿宋_GBK" w:hAnsi="仿宋" w:eastAsia="方正仿宋_GBK" w:cs="方正仿宋_GBK"/>
          <w:spacing w:val="-18"/>
        </w:rPr>
        <w:t xml:space="preserve">  </w:t>
      </w:r>
      <w:r>
        <w:rPr>
          <w:rFonts w:hint="eastAsia" w:ascii="方正仿宋_GBK" w:hAnsi="仿宋" w:eastAsia="方正仿宋_GBK" w:cs="方正仿宋_GBK"/>
          <w:spacing w:val="-18"/>
        </w:rPr>
        <w:t>□</w:t>
      </w:r>
      <w:r>
        <w:rPr>
          <w:rFonts w:ascii="方正仿宋_GBK" w:hAnsi="仿宋" w:eastAsia="方正仿宋_GBK" w:cs="方正仿宋_GBK"/>
          <w:spacing w:val="-18"/>
        </w:rPr>
        <w:t xml:space="preserve">                 </w:t>
      </w:r>
      <w:r>
        <w:rPr>
          <w:rFonts w:hint="eastAsia" w:ascii="方正仿宋_GBK" w:hAnsi="仿宋" w:eastAsia="方正仿宋_GBK" w:cs="方正仿宋_GBK"/>
          <w:spacing w:val="-18"/>
        </w:rPr>
        <w:t>其他□</w:t>
      </w:r>
    </w:p>
    <w:p>
      <w:pPr>
        <w:adjustRightInd w:val="0"/>
        <w:spacing w:line="300" w:lineRule="exact"/>
        <w:textAlignment w:val="baseline"/>
        <w:rPr>
          <w:rFonts w:ascii="方正黑体_GBK" w:hAnsi="方正黑体_GBK" w:eastAsia="方正黑体_GBK"/>
        </w:rPr>
      </w:pPr>
      <w:r>
        <w:rPr>
          <w:rFonts w:hint="eastAsia" w:ascii="方正黑体_GBK" w:hAnsi="方正黑体_GBK" w:eastAsia="方正黑体_GBK" w:cs="方正黑体_GBK"/>
        </w:rPr>
        <w:t>四、调苗距离</w:t>
      </w:r>
      <w:r>
        <w:rPr>
          <w:rFonts w:ascii="方正黑体_GBK" w:hAnsi="方正黑体_GBK" w:eastAsia="方正黑体_GBK" w:cs="方正黑体_GBK"/>
        </w:rPr>
        <w:t xml:space="preserve">        0- 100km</w:t>
      </w:r>
      <w:r>
        <w:rPr>
          <w:rFonts w:hint="eastAsia" w:ascii="方正黑体_GBK" w:hAnsi="方正黑体_GBK" w:eastAsia="方正黑体_GBK" w:cs="方正黑体_GBK"/>
        </w:rPr>
        <w:t>□</w:t>
      </w:r>
      <w:r>
        <w:rPr>
          <w:rFonts w:ascii="方正黑体_GBK" w:hAnsi="方正黑体_GBK" w:eastAsia="方正黑体_GBK" w:cs="方正黑体_GBK"/>
        </w:rPr>
        <w:t xml:space="preserve">        100- 300km</w:t>
      </w:r>
      <w:r>
        <w:rPr>
          <w:rFonts w:hint="eastAsia" w:ascii="方正黑体_GBK" w:hAnsi="方正黑体_GBK" w:eastAsia="方正黑体_GBK" w:cs="方正黑体_GBK"/>
        </w:rPr>
        <w:t>□</w:t>
      </w:r>
      <w:r>
        <w:rPr>
          <w:rFonts w:ascii="方正黑体_GBK" w:hAnsi="方正黑体_GBK" w:eastAsia="方正黑体_GBK" w:cs="方正黑体_GBK"/>
        </w:rPr>
        <w:t xml:space="preserve">          300km</w:t>
      </w:r>
      <w:r>
        <w:rPr>
          <w:rFonts w:hint="eastAsia" w:ascii="方正黑体_GBK" w:hAnsi="方正黑体_GBK" w:eastAsia="方正黑体_GBK" w:cs="方正黑体_GBK"/>
        </w:rPr>
        <w:t>以上□</w:t>
      </w:r>
    </w:p>
    <w:p>
      <w:pPr>
        <w:adjustRightInd w:val="0"/>
        <w:spacing w:line="300" w:lineRule="exact"/>
        <w:textAlignment w:val="baseline"/>
        <w:rPr>
          <w:rFonts w:ascii="方正黑体_GBK" w:eastAsia="方正黑体_GBK"/>
        </w:rPr>
      </w:pPr>
      <w:r>
        <w:rPr>
          <w:rFonts w:hint="eastAsia" w:ascii="方正黑体_GBK" w:eastAsia="方正黑体_GBK" w:cs="方正黑体_GBK"/>
        </w:rPr>
        <w:t>五、苗批基本情况</w:t>
      </w:r>
    </w:p>
    <w:tbl>
      <w:tblPr>
        <w:tblStyle w:val="4"/>
        <w:tblW w:w="0" w:type="auto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3"/>
        <w:gridCol w:w="1079"/>
        <w:gridCol w:w="1135"/>
        <w:gridCol w:w="946"/>
        <w:gridCol w:w="1269"/>
        <w:gridCol w:w="1134"/>
        <w:gridCol w:w="850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54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  <w:r>
              <w:rPr>
                <w:rFonts w:hint="eastAsia" w:ascii="方正仿宋_GBK" w:eastAsia="方正仿宋_GBK" w:cs="方正仿宋_GBK"/>
              </w:rPr>
              <w:t>苗批号</w:t>
            </w:r>
          </w:p>
        </w:tc>
        <w:tc>
          <w:tcPr>
            <w:tcW w:w="1079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ind w:left="44" w:leftChars="-74" w:hanging="199" w:hangingChars="95"/>
              <w:jc w:val="center"/>
              <w:rPr>
                <w:rFonts w:ascii="方正仿宋_GBK" w:eastAsia="方正仿宋_GBK"/>
              </w:rPr>
            </w:pPr>
            <w:r>
              <w:rPr>
                <w:rFonts w:hint="eastAsia" w:ascii="方正仿宋_GBK" w:eastAsia="方正仿宋_GBK" w:cs="方正仿宋_GBK"/>
              </w:rPr>
              <w:t>树种</w:t>
            </w:r>
          </w:p>
        </w:tc>
        <w:tc>
          <w:tcPr>
            <w:tcW w:w="1135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  <w:r>
              <w:rPr>
                <w:rFonts w:hint="eastAsia" w:ascii="方正仿宋_GBK" w:eastAsia="方正仿宋_GBK" w:cs="方正仿宋_GBK"/>
                <w:kern w:val="0"/>
              </w:rPr>
              <w:t>苗木</w:t>
            </w:r>
            <w:r>
              <w:rPr>
                <w:rFonts w:hint="eastAsia" w:ascii="方正仿宋_GBK" w:eastAsia="方正仿宋_GBK" w:cs="方正仿宋_GBK"/>
              </w:rPr>
              <w:t>类型</w:t>
            </w:r>
          </w:p>
        </w:tc>
        <w:tc>
          <w:tcPr>
            <w:tcW w:w="946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  <w:r>
              <w:rPr>
                <w:rFonts w:hint="eastAsia" w:ascii="方正仿宋_GBK" w:eastAsia="方正仿宋_GBK" w:cs="方正仿宋_GBK"/>
              </w:rPr>
              <w:t>苗龄</w:t>
            </w:r>
          </w:p>
        </w:tc>
        <w:tc>
          <w:tcPr>
            <w:tcW w:w="240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ind w:leftChars="-64" w:right="-212" w:rightChars="-101" w:hanging="134" w:hangingChars="64"/>
              <w:jc w:val="center"/>
              <w:rPr>
                <w:rFonts w:ascii="方正仿宋_GBK" w:hAnsi="宋体" w:eastAsia="方正仿宋_GBK"/>
              </w:rPr>
            </w:pPr>
            <w:r>
              <w:rPr>
                <w:rFonts w:hint="eastAsia" w:ascii="方正仿宋_GBK" w:hAnsi="宋体" w:eastAsia="方正仿宋_GBK" w:cs="方正仿宋_GBK"/>
              </w:rPr>
              <w:t>育苗种子来源</w:t>
            </w:r>
          </w:p>
        </w:tc>
        <w:tc>
          <w:tcPr>
            <w:tcW w:w="1701" w:type="dxa"/>
            <w:gridSpan w:val="2"/>
            <w:noWrap w:val="0"/>
            <w:vAlign w:val="top"/>
          </w:tcPr>
          <w:p>
            <w:pPr>
              <w:adjustRightInd w:val="0"/>
              <w:snapToGrid w:val="0"/>
              <w:spacing w:line="300" w:lineRule="exact"/>
              <w:ind w:left="-2" w:leftChars="-1" w:right="-111" w:rightChars="-53"/>
              <w:jc w:val="center"/>
              <w:rPr>
                <w:rFonts w:ascii="方正仿宋_GBK" w:hAnsi="宋体" w:eastAsia="方正仿宋_GBK"/>
                <w:kern w:val="0"/>
              </w:rPr>
            </w:pPr>
            <w:r>
              <w:rPr>
                <w:rFonts w:hint="eastAsia" w:ascii="方正仿宋_GBK" w:hAnsi="宋体" w:eastAsia="方正仿宋_GBK" w:cs="方正仿宋_GBK"/>
                <w:kern w:val="0"/>
              </w:rPr>
              <w:t>按照造林作业</w:t>
            </w:r>
          </w:p>
          <w:p>
            <w:pPr>
              <w:adjustRightInd w:val="0"/>
              <w:snapToGrid w:val="0"/>
              <w:spacing w:line="300" w:lineRule="exact"/>
              <w:ind w:left="-2" w:leftChars="-1" w:right="-111" w:rightChars="-53"/>
              <w:jc w:val="center"/>
              <w:rPr>
                <w:rFonts w:ascii="方正仿宋_GBK" w:hAnsi="宋体" w:eastAsia="方正仿宋_GBK"/>
              </w:rPr>
            </w:pPr>
            <w:r>
              <w:rPr>
                <w:rFonts w:hint="eastAsia" w:ascii="方正仿宋_GBK" w:hAnsi="宋体" w:eastAsia="方正仿宋_GBK" w:cs="方正仿宋_GBK"/>
                <w:kern w:val="0"/>
              </w:rPr>
              <w:t>设计使用苗木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</w:trPr>
        <w:tc>
          <w:tcPr>
            <w:tcW w:w="154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1079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ind w:left="44" w:leftChars="-74" w:hanging="199" w:hangingChars="95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113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方正仿宋_GBK" w:eastAsia="方正仿宋_GBK"/>
                <w:kern w:val="0"/>
              </w:rPr>
            </w:pPr>
          </w:p>
        </w:tc>
        <w:tc>
          <w:tcPr>
            <w:tcW w:w="946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1269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  <w:r>
              <w:rPr>
                <w:rFonts w:hint="eastAsia" w:ascii="方正仿宋_GBK" w:eastAsia="方正仿宋_GBK" w:cs="方正仿宋_GBK"/>
              </w:rPr>
              <w:t>清楚</w:t>
            </w:r>
          </w:p>
          <w:p>
            <w:pPr>
              <w:adjustRightInd w:val="0"/>
              <w:snapToGrid w:val="0"/>
              <w:spacing w:line="300" w:lineRule="exact"/>
              <w:ind w:leftChars="-54" w:hanging="113" w:hangingChars="54"/>
              <w:jc w:val="center"/>
              <w:rPr>
                <w:rFonts w:ascii="方正仿宋_GBK" w:eastAsia="方正仿宋_GBK"/>
              </w:rPr>
            </w:pPr>
            <w:r>
              <w:rPr>
                <w:rFonts w:hint="eastAsia" w:ascii="方正仿宋_GBK" w:eastAsia="方正仿宋_GBK" w:cs="方正仿宋_GBK"/>
              </w:rPr>
              <w:t>（具体来源）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  <w:r>
              <w:rPr>
                <w:rFonts w:hint="eastAsia" w:ascii="方正仿宋_GBK" w:eastAsia="方正仿宋_GBK" w:cs="方正仿宋_GBK"/>
              </w:rPr>
              <w:t>不清楚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  <w:r>
              <w:rPr>
                <w:rFonts w:hint="eastAsia" w:ascii="方正仿宋_GBK" w:eastAsia="方正仿宋_GBK" w:cs="方正仿宋_GBK"/>
              </w:rPr>
              <w:t>是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  <w:r>
              <w:rPr>
                <w:rFonts w:hint="eastAsia" w:ascii="方正仿宋_GBK" w:eastAsia="方正仿宋_GBK" w:cs="方正仿宋_GBK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</w:trPr>
        <w:tc>
          <w:tcPr>
            <w:tcW w:w="1543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1079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ind w:left="44" w:leftChars="-74" w:hanging="199" w:hangingChars="95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1135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方正仿宋_GBK" w:eastAsia="方正仿宋_GBK"/>
                <w:kern w:val="0"/>
              </w:rPr>
            </w:pPr>
          </w:p>
        </w:tc>
        <w:tc>
          <w:tcPr>
            <w:tcW w:w="946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1269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</w:trPr>
        <w:tc>
          <w:tcPr>
            <w:tcW w:w="1543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1079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ind w:left="44" w:leftChars="-74" w:hanging="199" w:hangingChars="95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1135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方正仿宋_GBK" w:eastAsia="方正仿宋_GBK"/>
                <w:kern w:val="0"/>
              </w:rPr>
            </w:pPr>
          </w:p>
        </w:tc>
        <w:tc>
          <w:tcPr>
            <w:tcW w:w="946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1269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</w:trPr>
        <w:tc>
          <w:tcPr>
            <w:tcW w:w="1543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1079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ind w:left="44" w:leftChars="-74" w:hanging="199" w:hangingChars="95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1135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方正仿宋_GBK" w:eastAsia="方正仿宋_GBK"/>
                <w:kern w:val="0"/>
              </w:rPr>
            </w:pPr>
          </w:p>
        </w:tc>
        <w:tc>
          <w:tcPr>
            <w:tcW w:w="946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1269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</w:tr>
    </w:tbl>
    <w:p>
      <w:pPr>
        <w:adjustRightInd w:val="0"/>
        <w:spacing w:line="300" w:lineRule="exact"/>
        <w:textAlignment w:val="baseline"/>
        <w:rPr>
          <w:rFonts w:ascii="方正黑体_GBK" w:eastAsia="方正黑体_GBK"/>
        </w:rPr>
      </w:pPr>
    </w:p>
    <w:p>
      <w:pPr>
        <w:adjustRightInd w:val="0"/>
        <w:spacing w:line="300" w:lineRule="exact"/>
        <w:textAlignment w:val="baseline"/>
        <w:rPr>
          <w:rFonts w:ascii="方正黑体_GBK" w:eastAsia="方正黑体_GBK"/>
        </w:rPr>
      </w:pPr>
      <w:r>
        <w:rPr>
          <w:rFonts w:hint="eastAsia" w:ascii="方正黑体_GBK" w:eastAsia="方正黑体_GBK" w:cs="方正黑体_GBK"/>
        </w:rPr>
        <w:t>六、问题与建议</w:t>
      </w:r>
    </w:p>
    <w:p>
      <w:pPr>
        <w:adjustRightInd w:val="0"/>
        <w:snapToGrid w:val="0"/>
        <w:spacing w:line="300" w:lineRule="exact"/>
        <w:rPr>
          <w:rFonts w:ascii="方正仿宋_GBK" w:eastAsia="方正仿宋_GBK"/>
        </w:rPr>
      </w:pPr>
    </w:p>
    <w:p>
      <w:pPr>
        <w:adjustRightInd w:val="0"/>
        <w:snapToGrid w:val="0"/>
        <w:spacing w:line="300" w:lineRule="exact"/>
        <w:rPr>
          <w:rFonts w:ascii="方正仿宋_GBK" w:eastAsia="方正仿宋_GBK"/>
        </w:rPr>
      </w:pPr>
    </w:p>
    <w:p>
      <w:pPr>
        <w:adjustRightInd w:val="0"/>
        <w:snapToGrid w:val="0"/>
        <w:spacing w:line="300" w:lineRule="exact"/>
        <w:rPr>
          <w:rFonts w:ascii="方正仿宋_GBK" w:eastAsia="方正仿宋_GBK"/>
        </w:rPr>
      </w:pPr>
    </w:p>
    <w:p>
      <w:pPr>
        <w:adjustRightInd w:val="0"/>
        <w:snapToGrid w:val="0"/>
        <w:spacing w:line="300" w:lineRule="exact"/>
        <w:rPr>
          <w:rFonts w:ascii="方正仿宋_GBK" w:eastAsia="方正仿宋_GBK"/>
        </w:rPr>
      </w:pPr>
    </w:p>
    <w:p>
      <w:pPr>
        <w:adjustRightInd w:val="0"/>
        <w:snapToGrid w:val="0"/>
        <w:spacing w:line="300" w:lineRule="exact"/>
        <w:rPr>
          <w:rFonts w:ascii="方正仿宋_GBK" w:eastAsia="方正仿宋_GBK"/>
        </w:rPr>
      </w:pPr>
    </w:p>
    <w:p>
      <w:pPr>
        <w:adjustRightInd w:val="0"/>
        <w:snapToGrid w:val="0"/>
        <w:spacing w:line="300" w:lineRule="exact"/>
        <w:rPr>
          <w:rFonts w:ascii="方正仿宋_GBK" w:eastAsia="方正仿宋_GBK"/>
        </w:rPr>
      </w:pPr>
    </w:p>
    <w:p>
      <w:pPr>
        <w:spacing w:line="300" w:lineRule="exact"/>
        <w:rPr>
          <w:rFonts w:ascii="方正仿宋_GBK" w:eastAsia="方正仿宋_GBK" w:cs="方正仿宋_GBK"/>
        </w:rPr>
      </w:pPr>
      <w:r>
        <w:rPr>
          <w:rFonts w:hint="eastAsia" w:ascii="方正仿宋_GBK" w:eastAsia="方正仿宋_GBK" w:cs="方正仿宋_GBK"/>
        </w:rPr>
        <w:t>被抽查单位（公章）</w:t>
      </w:r>
      <w:r>
        <w:rPr>
          <w:rFonts w:ascii="方正仿宋_GBK" w:eastAsia="方正仿宋_GBK" w:cs="方正仿宋_GBK"/>
        </w:rPr>
        <w:t xml:space="preserve">                    </w:t>
      </w:r>
      <w:r>
        <w:rPr>
          <w:rFonts w:hint="eastAsia" w:ascii="方正仿宋_GBK" w:eastAsia="方正仿宋_GBK" w:cs="方正仿宋_GBK"/>
        </w:rPr>
        <w:t>抽样人：</w:t>
      </w:r>
      <w:r>
        <w:rPr>
          <w:rFonts w:ascii="方正仿宋_GBK" w:eastAsia="方正仿宋_GBK" w:cs="方正仿宋_GBK"/>
        </w:rPr>
        <w:t xml:space="preserve"> </w:t>
      </w:r>
    </w:p>
    <w:p>
      <w:pPr>
        <w:spacing w:line="300" w:lineRule="exact"/>
        <w:rPr>
          <w:rFonts w:ascii="方正仿宋_GBK" w:eastAsia="方正仿宋_GBK"/>
        </w:rPr>
      </w:pPr>
      <w:r>
        <w:rPr>
          <w:rFonts w:hint="eastAsia" w:ascii="方正仿宋_GBK" w:eastAsia="方正仿宋_GBK" w:cs="方正仿宋_GBK"/>
        </w:rPr>
        <w:t>被抽查单位负责人（签字）：</w:t>
      </w:r>
      <w:r>
        <w:rPr>
          <w:rFonts w:ascii="方正仿宋_GBK" w:eastAsia="方正仿宋_GBK" w:cs="方正仿宋_GBK"/>
        </w:rPr>
        <w:t xml:space="preserve">              </w:t>
      </w:r>
      <w:r>
        <w:rPr>
          <w:rFonts w:hint="eastAsia" w:ascii="方正仿宋_GBK" w:eastAsia="方正仿宋_GBK" w:cs="方正仿宋_GBK"/>
        </w:rPr>
        <w:t>日期：</w:t>
      </w:r>
    </w:p>
    <w:p>
      <w:pPr>
        <w:spacing w:line="420" w:lineRule="exact"/>
        <w:rPr>
          <w:sz w:val="30"/>
          <w:szCs w:val="30"/>
        </w:rPr>
      </w:pPr>
      <w:r>
        <w:rPr>
          <w:rFonts w:ascii="仿宋_GB2312" w:hAnsi="华文中宋" w:eastAsia="仿宋_GB2312"/>
        </w:rPr>
        <w:br w:type="page"/>
      </w: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：</w:t>
      </w:r>
      <w:r>
        <w:rPr>
          <w:rFonts w:eastAsia="仿宋_GB2312"/>
          <w:sz w:val="30"/>
          <w:szCs w:val="30"/>
        </w:rPr>
        <w:t xml:space="preserve">                                 </w:t>
      </w:r>
      <w:r>
        <w:rPr>
          <w:rFonts w:hint="eastAsia" w:ascii="方正仿宋_GBK" w:eastAsia="方正仿宋_GBK" w:cs="方正仿宋_GBK"/>
          <w:sz w:val="30"/>
          <w:szCs w:val="30"/>
        </w:rPr>
        <w:t>被检单位编号：</w:t>
      </w:r>
    </w:p>
    <w:p>
      <w:pPr>
        <w:adjustRightInd w:val="0"/>
        <w:snapToGrid w:val="0"/>
        <w:spacing w:line="520" w:lineRule="exact"/>
        <w:jc w:val="center"/>
        <w:rPr>
          <w:rFonts w:ascii="宋体"/>
          <w:b/>
          <w:bCs/>
          <w:sz w:val="44"/>
          <w:szCs w:val="44"/>
        </w:rPr>
      </w:pPr>
    </w:p>
    <w:p>
      <w:pPr>
        <w:adjustRightInd w:val="0"/>
        <w:snapToGrid w:val="0"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苗木质量抽查结果通知书</w:t>
      </w:r>
    </w:p>
    <w:p>
      <w:pPr>
        <w:adjustRightInd w:val="0"/>
        <w:snapToGrid w:val="0"/>
        <w:spacing w:line="520" w:lineRule="exact"/>
        <w:jc w:val="center"/>
        <w:rPr>
          <w:rFonts w:ascii="宋体"/>
          <w:b/>
          <w:bCs/>
          <w:sz w:val="44"/>
          <w:szCs w:val="44"/>
        </w:rPr>
      </w:pPr>
    </w:p>
    <w:p>
      <w:pPr>
        <w:adjustRightInd w:val="0"/>
        <w:snapToGrid w:val="0"/>
        <w:spacing w:line="520" w:lineRule="exact"/>
        <w:ind w:left="-3" w:leftChars="-50" w:hanging="102" w:hangingChars="34"/>
        <w:rPr>
          <w:rFonts w:ascii="黑体" w:eastAsia="黑体"/>
          <w:sz w:val="30"/>
          <w:szCs w:val="30"/>
          <w:u w:val="single"/>
        </w:rPr>
      </w:pPr>
      <w:r>
        <w:rPr>
          <w:rFonts w:ascii="黑体" w:eastAsia="黑体" w:cs="黑体"/>
          <w:b/>
          <w:bCs/>
          <w:sz w:val="30"/>
          <w:szCs w:val="30"/>
          <w:u w:val="single"/>
        </w:rPr>
        <w:t xml:space="preserve">                    </w:t>
      </w:r>
      <w:r>
        <w:rPr>
          <w:rFonts w:hint="eastAsia" w:ascii="黑体" w:eastAsia="黑体" w:cs="黑体"/>
          <w:sz w:val="30"/>
          <w:szCs w:val="30"/>
          <w:u w:val="single"/>
        </w:rPr>
        <w:t>：</w:t>
      </w:r>
    </w:p>
    <w:p>
      <w:pPr>
        <w:adjustRightInd w:val="0"/>
        <w:spacing w:line="300" w:lineRule="exact"/>
        <w:ind w:firstLine="392" w:firstLineChars="187"/>
        <w:textAlignment w:val="baseline"/>
        <w:rPr>
          <w:rFonts w:ascii="方正仿宋_GBK" w:hAnsi="仿宋" w:eastAsia="方正仿宋_GBK"/>
          <w:kern w:val="0"/>
        </w:rPr>
      </w:pPr>
      <w:r>
        <w:rPr>
          <w:rFonts w:hint="eastAsia" w:ascii="方正仿宋_GBK" w:hAnsi="仿宋" w:eastAsia="方正仿宋_GBK" w:cs="方正仿宋_GBK"/>
          <w:kern w:val="0"/>
        </w:rPr>
        <w:t>根据广东省林业局的统一部署，</w:t>
      </w:r>
      <w:r>
        <w:rPr>
          <w:rFonts w:ascii="方正仿宋_GBK" w:hAnsi="仿宋" w:eastAsia="方正仿宋_GBK" w:cs="方正仿宋_GBK"/>
          <w:kern w:val="0"/>
          <w:u w:val="single"/>
        </w:rPr>
        <w:t xml:space="preserve">     </w:t>
      </w:r>
      <w:r>
        <w:rPr>
          <w:rFonts w:hint="eastAsia" w:ascii="方正仿宋_GBK" w:hAnsi="仿宋" w:eastAsia="方正仿宋_GBK" w:cs="方正仿宋_GBK"/>
          <w:kern w:val="0"/>
        </w:rPr>
        <w:t>年第</w:t>
      </w:r>
      <w:r>
        <w:rPr>
          <w:rFonts w:ascii="方正仿宋_GBK" w:hAnsi="仿宋" w:eastAsia="方正仿宋_GBK" w:cs="方正仿宋_GBK"/>
          <w:kern w:val="0"/>
          <w:u w:val="single"/>
        </w:rPr>
        <w:t xml:space="preserve">     </w:t>
      </w:r>
      <w:r>
        <w:rPr>
          <w:rFonts w:hint="eastAsia" w:ascii="方正仿宋_GBK" w:hAnsi="仿宋" w:eastAsia="方正仿宋_GBK" w:cs="方正仿宋_GBK"/>
          <w:kern w:val="0"/>
        </w:rPr>
        <w:t>季度对你单位的</w:t>
      </w:r>
      <w:r>
        <w:rPr>
          <w:rFonts w:ascii="方正仿宋_GBK" w:hAnsi="仿宋" w:eastAsia="方正仿宋_GBK" w:cs="方正仿宋_GBK"/>
          <w:kern w:val="0"/>
          <w:u w:val="single"/>
        </w:rPr>
        <w:t xml:space="preserve">    </w:t>
      </w:r>
      <w:r>
        <w:rPr>
          <w:rFonts w:hint="eastAsia" w:ascii="方正仿宋_GBK" w:hAnsi="仿宋" w:eastAsia="方正仿宋_GBK" w:cs="方正仿宋_GBK"/>
          <w:kern w:val="0"/>
        </w:rPr>
        <w:t>个苗批的苗木进行了抽查，其中</w:t>
      </w:r>
      <w:r>
        <w:rPr>
          <w:rFonts w:ascii="方正仿宋_GBK" w:hAnsi="仿宋" w:eastAsia="方正仿宋_GBK" w:cs="方正仿宋_GBK"/>
          <w:kern w:val="0"/>
          <w:u w:val="single"/>
        </w:rPr>
        <w:t xml:space="preserve">     </w:t>
      </w:r>
      <w:r>
        <w:rPr>
          <w:rFonts w:hint="eastAsia" w:ascii="方正仿宋_GBK" w:hAnsi="仿宋" w:eastAsia="方正仿宋_GBK" w:cs="方正仿宋_GBK"/>
          <w:kern w:val="0"/>
        </w:rPr>
        <w:t>个苗批不合格，检验结果综合评价如下。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921"/>
        <w:gridCol w:w="2525"/>
        <w:gridCol w:w="900"/>
        <w:gridCol w:w="854"/>
        <w:gridCol w:w="603"/>
        <w:gridCol w:w="821"/>
        <w:gridCol w:w="1237"/>
        <w:gridCol w:w="9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900" w:type="dxa"/>
            <w:noWrap w:val="0"/>
            <w:vAlign w:val="center"/>
          </w:tcPr>
          <w:p>
            <w:pPr>
              <w:adjustRightInd w:val="0"/>
              <w:spacing w:line="300" w:lineRule="exact"/>
              <w:ind w:left="-113" w:leftChars="-54"/>
              <w:jc w:val="center"/>
              <w:textAlignment w:val="baseline"/>
              <w:rPr>
                <w:rFonts w:ascii="方正仿宋_GBK" w:eastAsia="方正仿宋_GBK"/>
                <w:kern w:val="0"/>
              </w:rPr>
            </w:pPr>
            <w:r>
              <w:rPr>
                <w:rFonts w:hint="eastAsia" w:ascii="方正仿宋_GBK" w:eastAsia="方正仿宋_GBK" w:cs="方正仿宋_GBK"/>
                <w:kern w:val="0"/>
              </w:rPr>
              <w:t>苗批号</w:t>
            </w:r>
          </w:p>
        </w:tc>
        <w:tc>
          <w:tcPr>
            <w:tcW w:w="921" w:type="dxa"/>
            <w:noWrap w:val="0"/>
            <w:vAlign w:val="center"/>
          </w:tcPr>
          <w:p>
            <w:pPr>
              <w:adjustRightInd w:val="0"/>
              <w:spacing w:line="300" w:lineRule="exact"/>
              <w:ind w:left="-113" w:leftChars="-54"/>
              <w:jc w:val="center"/>
              <w:textAlignment w:val="baseline"/>
              <w:rPr>
                <w:rFonts w:ascii="方正仿宋_GBK" w:eastAsia="方正仿宋_GBK"/>
                <w:kern w:val="0"/>
              </w:rPr>
            </w:pPr>
            <w:r>
              <w:rPr>
                <w:rFonts w:hint="eastAsia" w:ascii="方正仿宋_GBK" w:eastAsia="方正仿宋_GBK" w:cs="方正仿宋_GBK"/>
                <w:kern w:val="0"/>
              </w:rPr>
              <w:t>抽样</w:t>
            </w:r>
          </w:p>
          <w:p>
            <w:pPr>
              <w:adjustRightInd w:val="0"/>
              <w:spacing w:line="300" w:lineRule="exact"/>
              <w:ind w:left="-113" w:leftChars="-54"/>
              <w:jc w:val="center"/>
              <w:textAlignment w:val="baseline"/>
              <w:rPr>
                <w:rFonts w:ascii="方正仿宋_GBK" w:eastAsia="方正仿宋_GBK"/>
                <w:kern w:val="0"/>
              </w:rPr>
            </w:pPr>
            <w:r>
              <w:rPr>
                <w:rFonts w:hint="eastAsia" w:ascii="方正仿宋_GBK" w:eastAsia="方正仿宋_GBK" w:cs="方正仿宋_GBK"/>
                <w:kern w:val="0"/>
              </w:rPr>
              <w:t>环节</w:t>
            </w:r>
          </w:p>
        </w:tc>
        <w:tc>
          <w:tcPr>
            <w:tcW w:w="2525" w:type="dxa"/>
            <w:noWrap w:val="0"/>
            <w:vAlign w:val="center"/>
          </w:tcPr>
          <w:p>
            <w:pPr>
              <w:adjustRightInd w:val="0"/>
              <w:spacing w:line="300" w:lineRule="exact"/>
              <w:ind w:left="-113" w:leftChars="-54"/>
              <w:jc w:val="center"/>
              <w:textAlignment w:val="baseline"/>
              <w:rPr>
                <w:rFonts w:ascii="方正仿宋_GBK" w:eastAsia="方正仿宋_GBK"/>
                <w:kern w:val="0"/>
              </w:rPr>
            </w:pPr>
            <w:r>
              <w:rPr>
                <w:rFonts w:hint="eastAsia" w:ascii="方正仿宋_GBK" w:eastAsia="方正仿宋_GBK" w:cs="方正仿宋_GBK"/>
                <w:kern w:val="0"/>
              </w:rPr>
              <w:t>抽样</w:t>
            </w:r>
          </w:p>
          <w:p>
            <w:pPr>
              <w:adjustRightInd w:val="0"/>
              <w:spacing w:line="300" w:lineRule="exact"/>
              <w:ind w:left="-113" w:leftChars="-54"/>
              <w:jc w:val="center"/>
              <w:textAlignment w:val="baseline"/>
              <w:rPr>
                <w:rFonts w:ascii="方正仿宋_GBK" w:eastAsia="方正仿宋_GBK"/>
                <w:kern w:val="0"/>
              </w:rPr>
            </w:pPr>
            <w:r>
              <w:rPr>
                <w:rFonts w:hint="eastAsia" w:ascii="方正仿宋_GBK" w:eastAsia="方正仿宋_GBK" w:cs="方正仿宋_GBK"/>
                <w:kern w:val="0"/>
              </w:rPr>
              <w:t>地点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adjustRightInd w:val="0"/>
              <w:spacing w:line="300" w:lineRule="exact"/>
              <w:ind w:left="-113" w:leftChars="-54"/>
              <w:jc w:val="center"/>
              <w:textAlignment w:val="baseline"/>
              <w:rPr>
                <w:rFonts w:ascii="方正仿宋_GBK" w:eastAsia="方正仿宋_GBK"/>
                <w:kern w:val="0"/>
              </w:rPr>
            </w:pPr>
            <w:r>
              <w:rPr>
                <w:rFonts w:hint="eastAsia" w:ascii="方正仿宋_GBK" w:eastAsia="方正仿宋_GBK" w:cs="方正仿宋_GBK"/>
                <w:kern w:val="0"/>
              </w:rPr>
              <w:t>树种</w:t>
            </w:r>
          </w:p>
        </w:tc>
        <w:tc>
          <w:tcPr>
            <w:tcW w:w="854" w:type="dxa"/>
            <w:noWrap w:val="0"/>
            <w:vAlign w:val="center"/>
          </w:tcPr>
          <w:p>
            <w:pPr>
              <w:adjustRightInd w:val="0"/>
              <w:spacing w:line="300" w:lineRule="exact"/>
              <w:ind w:left="-113" w:leftChars="-54"/>
              <w:jc w:val="center"/>
              <w:textAlignment w:val="baseline"/>
              <w:rPr>
                <w:rFonts w:ascii="方正仿宋_GBK" w:eastAsia="方正仿宋_GBK"/>
                <w:kern w:val="0"/>
              </w:rPr>
            </w:pPr>
            <w:r>
              <w:rPr>
                <w:rFonts w:hint="eastAsia" w:ascii="方正仿宋_GBK" w:eastAsia="方正仿宋_GBK" w:cs="方正仿宋_GBK"/>
                <w:kern w:val="0"/>
              </w:rPr>
              <w:t>苗木</w:t>
            </w:r>
          </w:p>
          <w:p>
            <w:pPr>
              <w:adjustRightInd w:val="0"/>
              <w:spacing w:line="300" w:lineRule="exact"/>
              <w:ind w:left="-113" w:leftChars="-54"/>
              <w:jc w:val="center"/>
              <w:textAlignment w:val="baseline"/>
              <w:rPr>
                <w:rFonts w:ascii="方正仿宋_GBK" w:eastAsia="方正仿宋_GBK"/>
                <w:kern w:val="0"/>
              </w:rPr>
            </w:pPr>
            <w:r>
              <w:rPr>
                <w:rFonts w:hint="eastAsia" w:ascii="方正仿宋_GBK" w:eastAsia="方正仿宋_GBK" w:cs="方正仿宋_GBK"/>
                <w:kern w:val="0"/>
              </w:rPr>
              <w:t>种类</w:t>
            </w:r>
          </w:p>
        </w:tc>
        <w:tc>
          <w:tcPr>
            <w:tcW w:w="603" w:type="dxa"/>
            <w:noWrap w:val="0"/>
            <w:vAlign w:val="center"/>
          </w:tcPr>
          <w:p>
            <w:pPr>
              <w:adjustRightInd w:val="0"/>
              <w:spacing w:line="300" w:lineRule="exact"/>
              <w:ind w:left="-113" w:leftChars="-54"/>
              <w:jc w:val="center"/>
              <w:textAlignment w:val="baseline"/>
              <w:rPr>
                <w:rFonts w:ascii="方正仿宋_GBK" w:eastAsia="方正仿宋_GBK"/>
                <w:kern w:val="0"/>
              </w:rPr>
            </w:pPr>
            <w:r>
              <w:rPr>
                <w:rFonts w:hint="eastAsia" w:ascii="方正仿宋_GBK" w:eastAsia="方正仿宋_GBK" w:cs="方正仿宋_GBK"/>
                <w:kern w:val="0"/>
              </w:rPr>
              <w:t>苗龄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adjustRightInd w:val="0"/>
              <w:spacing w:line="300" w:lineRule="exact"/>
              <w:ind w:left="-113" w:leftChars="-54"/>
              <w:jc w:val="center"/>
              <w:textAlignment w:val="baseline"/>
              <w:rPr>
                <w:rFonts w:ascii="方正仿宋_GBK" w:eastAsia="方正仿宋_GBK" w:cs="方正仿宋_GBK"/>
                <w:kern w:val="0"/>
              </w:rPr>
            </w:pPr>
            <w:r>
              <w:rPr>
                <w:rFonts w:hint="eastAsia" w:ascii="方正仿宋_GBK" w:eastAsia="方正仿宋_GBK" w:cs="方正仿宋_GBK"/>
                <w:kern w:val="0"/>
              </w:rPr>
              <w:t>不合格苗</w:t>
            </w:r>
            <w:r>
              <w:rPr>
                <w:rFonts w:ascii="方正仿宋_GBK" w:eastAsia="方正仿宋_GBK" w:cs="方正仿宋_GBK"/>
                <w:kern w:val="0"/>
              </w:rPr>
              <w:t>%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adjustRightInd w:val="0"/>
              <w:spacing w:line="300" w:lineRule="exact"/>
              <w:ind w:left="-113" w:leftChars="-54"/>
              <w:jc w:val="center"/>
              <w:textAlignment w:val="baseline"/>
              <w:rPr>
                <w:rFonts w:ascii="方正仿宋_GBK" w:eastAsia="方正仿宋_GBK"/>
                <w:kern w:val="0"/>
              </w:rPr>
            </w:pPr>
            <w:r>
              <w:rPr>
                <w:rFonts w:hint="eastAsia" w:ascii="方正仿宋_GBK" w:eastAsia="方正仿宋_GBK" w:cs="方正仿宋_GBK"/>
                <w:kern w:val="0"/>
              </w:rPr>
              <w:t>不合格指标</w:t>
            </w:r>
          </w:p>
        </w:tc>
        <w:tc>
          <w:tcPr>
            <w:tcW w:w="974" w:type="dxa"/>
            <w:noWrap w:val="0"/>
            <w:vAlign w:val="center"/>
          </w:tcPr>
          <w:p>
            <w:pPr>
              <w:adjustRightInd w:val="0"/>
              <w:spacing w:line="300" w:lineRule="exact"/>
              <w:ind w:left="-113" w:leftChars="-54"/>
              <w:jc w:val="center"/>
              <w:textAlignment w:val="baseline"/>
              <w:rPr>
                <w:rFonts w:ascii="方正仿宋_GBK" w:eastAsia="方正仿宋_GBK"/>
                <w:kern w:val="0"/>
              </w:rPr>
            </w:pPr>
            <w:r>
              <w:rPr>
                <w:rFonts w:hint="eastAsia" w:ascii="方正仿宋_GBK" w:eastAsia="方正仿宋_GBK" w:cs="方正仿宋_GBK"/>
                <w:kern w:val="0"/>
              </w:rPr>
              <w:t>综合</w:t>
            </w:r>
          </w:p>
          <w:p>
            <w:pPr>
              <w:adjustRightInd w:val="0"/>
              <w:spacing w:line="300" w:lineRule="exact"/>
              <w:ind w:left="-113" w:leftChars="-54"/>
              <w:jc w:val="center"/>
              <w:textAlignment w:val="baseline"/>
              <w:rPr>
                <w:rFonts w:ascii="方正仿宋_GBK" w:eastAsia="方正仿宋_GBK"/>
                <w:kern w:val="0"/>
              </w:rPr>
            </w:pPr>
            <w:r>
              <w:rPr>
                <w:rFonts w:hint="eastAsia" w:ascii="方正仿宋_GBK" w:eastAsia="方正仿宋_GBK" w:cs="方正仿宋_GBK"/>
                <w:kern w:val="0"/>
              </w:rPr>
              <w:t>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exact"/>
          <w:jc w:val="center"/>
        </w:trPr>
        <w:tc>
          <w:tcPr>
            <w:tcW w:w="900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92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2525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85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603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82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1237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97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  <w:jc w:val="center"/>
        </w:trPr>
        <w:tc>
          <w:tcPr>
            <w:tcW w:w="900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92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2525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85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603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82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1237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97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exact"/>
          <w:jc w:val="center"/>
        </w:trPr>
        <w:tc>
          <w:tcPr>
            <w:tcW w:w="900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92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2525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300" w:lineRule="exact"/>
              <w:ind w:right="-218" w:rightChars="-104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85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603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82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1237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97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  <w:jc w:val="center"/>
        </w:trPr>
        <w:tc>
          <w:tcPr>
            <w:tcW w:w="900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92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2525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300" w:lineRule="exact"/>
              <w:ind w:right="-218" w:rightChars="-104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85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603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82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1237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97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  <w:jc w:val="center"/>
        </w:trPr>
        <w:tc>
          <w:tcPr>
            <w:tcW w:w="900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92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2525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300" w:lineRule="exact"/>
              <w:ind w:right="-218" w:rightChars="-104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85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603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82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1237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97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</w:tr>
    </w:tbl>
    <w:p>
      <w:pPr>
        <w:adjustRightInd w:val="0"/>
        <w:spacing w:before="240" w:line="300" w:lineRule="exact"/>
        <w:textAlignment w:val="baseline"/>
        <w:rPr>
          <w:rFonts w:ascii="方正仿宋_GBK" w:hAnsi="仿宋" w:eastAsia="方正仿宋_GBK"/>
          <w:kern w:val="0"/>
        </w:rPr>
      </w:pPr>
      <w:r>
        <w:rPr>
          <w:rFonts w:hint="eastAsia" w:ascii="方正仿宋_GBK" w:hAnsi="仿宋" w:eastAsia="方正仿宋_GBK" w:cs="方正仿宋_GBK"/>
          <w:kern w:val="0"/>
        </w:rPr>
        <w:t>检测依据及等级评定标准：</w:t>
      </w:r>
    </w:p>
    <w:p>
      <w:pPr>
        <w:tabs>
          <w:tab w:val="left" w:pos="567"/>
        </w:tabs>
        <w:spacing w:line="300" w:lineRule="exact"/>
        <w:rPr>
          <w:rFonts w:ascii="方正仿宋_GBK" w:eastAsia="方正仿宋_GBK"/>
        </w:rPr>
      </w:pPr>
    </w:p>
    <w:p>
      <w:pPr>
        <w:adjustRightInd w:val="0"/>
        <w:snapToGrid w:val="0"/>
        <w:spacing w:line="300" w:lineRule="exact"/>
        <w:textAlignment w:val="baseline"/>
        <w:rPr>
          <w:rFonts w:ascii="方正仿宋_GBK" w:eastAsia="方正仿宋_GBK"/>
          <w:kern w:val="0"/>
        </w:rPr>
      </w:pPr>
    </w:p>
    <w:p>
      <w:pPr>
        <w:adjustRightInd w:val="0"/>
        <w:snapToGrid w:val="0"/>
        <w:spacing w:line="300" w:lineRule="exact"/>
        <w:textAlignment w:val="baseline"/>
        <w:rPr>
          <w:rFonts w:ascii="方正仿宋_GBK" w:eastAsia="方正仿宋_GBK"/>
          <w:kern w:val="0"/>
        </w:rPr>
      </w:pPr>
    </w:p>
    <w:p>
      <w:pPr>
        <w:adjustRightInd w:val="0"/>
        <w:snapToGrid w:val="0"/>
        <w:spacing w:line="300" w:lineRule="exact"/>
        <w:ind w:firstLine="388" w:firstLineChars="196"/>
        <w:textAlignment w:val="baseline"/>
        <w:rPr>
          <w:rFonts w:ascii="方正仿宋_GBK" w:hAnsi="仿宋" w:eastAsia="方正仿宋_GBK"/>
          <w:spacing w:val="-6"/>
          <w:kern w:val="0"/>
        </w:rPr>
      </w:pPr>
      <w:r>
        <w:rPr>
          <w:rFonts w:hint="eastAsia" w:ascii="方正仿宋_GBK" w:hAnsi="仿宋" w:eastAsia="方正仿宋_GBK" w:cs="方正仿宋_GBK"/>
          <w:spacing w:val="-6"/>
          <w:kern w:val="0"/>
        </w:rPr>
        <w:t>如对检验结果有异议，请在接到此通知书后</w:t>
      </w:r>
      <w:r>
        <w:rPr>
          <w:rFonts w:ascii="方正仿宋_GBK" w:hAnsi="仿宋" w:eastAsia="方正仿宋_GBK" w:cs="方正仿宋_GBK"/>
          <w:spacing w:val="-6"/>
          <w:kern w:val="0"/>
        </w:rPr>
        <w:t>15</w:t>
      </w:r>
      <w:r>
        <w:rPr>
          <w:rFonts w:hint="eastAsia" w:ascii="方正仿宋_GBK" w:hAnsi="仿宋" w:eastAsia="方正仿宋_GBK" w:cs="方正仿宋_GBK"/>
          <w:spacing w:val="-6"/>
          <w:kern w:val="0"/>
        </w:rPr>
        <w:t>日内向检验机构提出书面意见，同时提交必要的技术资料，逾期则视为承认检验结果。</w:t>
      </w:r>
    </w:p>
    <w:p>
      <w:pPr>
        <w:adjustRightInd w:val="0"/>
        <w:snapToGrid w:val="0"/>
        <w:spacing w:line="300" w:lineRule="exact"/>
        <w:ind w:firstLine="411" w:firstLineChars="196"/>
        <w:textAlignment w:val="baseline"/>
        <w:rPr>
          <w:rFonts w:ascii="方正仿宋_GBK" w:eastAsia="方正仿宋_GBK"/>
          <w:kern w:val="0"/>
        </w:rPr>
      </w:pPr>
      <w:r>
        <w:rPr>
          <w:rFonts w:hint="eastAsia" w:ascii="方正仿宋_GBK" w:eastAsia="方正仿宋_GBK" w:cs="方正仿宋_GBK"/>
          <w:kern w:val="0"/>
        </w:rPr>
        <w:t>联系人：</w:t>
      </w:r>
      <w:r>
        <w:rPr>
          <w:rFonts w:ascii="方正仿宋_GBK" w:eastAsia="方正仿宋_GBK" w:cs="方正仿宋_GBK"/>
          <w:kern w:val="0"/>
        </w:rPr>
        <w:t xml:space="preserve">                                 </w:t>
      </w:r>
      <w:r>
        <w:rPr>
          <w:rFonts w:hint="eastAsia" w:ascii="方正仿宋_GBK" w:eastAsia="方正仿宋_GBK" w:cs="方正仿宋_GBK"/>
          <w:kern w:val="0"/>
        </w:rPr>
        <w:t>联系方式：</w:t>
      </w:r>
    </w:p>
    <w:p>
      <w:pPr>
        <w:adjustRightInd w:val="0"/>
        <w:snapToGrid w:val="0"/>
        <w:spacing w:line="300" w:lineRule="exact"/>
        <w:ind w:firstLine="411" w:firstLineChars="196"/>
        <w:textAlignment w:val="baseline"/>
        <w:rPr>
          <w:rFonts w:ascii="方正仿宋_GBK" w:eastAsia="方正仿宋_GBK"/>
          <w:kern w:val="0"/>
        </w:rPr>
      </w:pPr>
      <w:r>
        <w:rPr>
          <w:rFonts w:hint="eastAsia" w:ascii="方正仿宋_GBK" w:eastAsia="方正仿宋_GBK" w:cs="方正仿宋_GBK"/>
          <w:kern w:val="0"/>
        </w:rPr>
        <w:t>通讯地址：</w:t>
      </w:r>
    </w:p>
    <w:p>
      <w:pPr>
        <w:adjustRightInd w:val="0"/>
        <w:snapToGrid w:val="0"/>
        <w:spacing w:line="300" w:lineRule="exact"/>
        <w:ind w:firstLine="388" w:firstLineChars="196"/>
        <w:textAlignment w:val="baseline"/>
        <w:rPr>
          <w:rFonts w:ascii="方正仿宋_GBK" w:hAnsi="仿宋" w:eastAsia="方正仿宋_GBK"/>
          <w:spacing w:val="-6"/>
          <w:kern w:val="0"/>
        </w:rPr>
      </w:pPr>
    </w:p>
    <w:p>
      <w:pPr>
        <w:adjustRightInd w:val="0"/>
        <w:snapToGrid w:val="0"/>
        <w:spacing w:line="300" w:lineRule="exact"/>
        <w:ind w:right="700"/>
        <w:jc w:val="right"/>
        <w:textAlignment w:val="baseline"/>
        <w:rPr>
          <w:rFonts w:ascii="方正仿宋_GBK" w:eastAsia="方正仿宋_GBK"/>
          <w:kern w:val="0"/>
        </w:rPr>
      </w:pPr>
    </w:p>
    <w:p>
      <w:pPr>
        <w:adjustRightInd w:val="0"/>
        <w:snapToGrid w:val="0"/>
        <w:spacing w:line="300" w:lineRule="exact"/>
        <w:ind w:right="700"/>
        <w:jc w:val="right"/>
        <w:textAlignment w:val="baseline"/>
        <w:rPr>
          <w:rFonts w:ascii="方正仿宋_GBK" w:eastAsia="方正仿宋_GBK"/>
          <w:kern w:val="0"/>
        </w:rPr>
      </w:pPr>
    </w:p>
    <w:p>
      <w:pPr>
        <w:adjustRightInd w:val="0"/>
        <w:snapToGrid w:val="0"/>
        <w:spacing w:line="300" w:lineRule="exact"/>
        <w:ind w:right="700"/>
        <w:jc w:val="right"/>
        <w:textAlignment w:val="baseline"/>
        <w:rPr>
          <w:rFonts w:ascii="方正仿宋_GBK" w:eastAsia="方正仿宋_GBK"/>
          <w:kern w:val="0"/>
        </w:rPr>
      </w:pPr>
    </w:p>
    <w:p>
      <w:pPr>
        <w:adjustRightInd w:val="0"/>
        <w:snapToGrid w:val="0"/>
        <w:spacing w:line="300" w:lineRule="exact"/>
        <w:ind w:right="1260" w:firstLine="4725" w:firstLineChars="2250"/>
        <w:textAlignment w:val="baseline"/>
        <w:rPr>
          <w:rFonts w:ascii="方正仿宋_GBK" w:eastAsia="方正仿宋_GBK" w:cs="方正仿宋_GBK"/>
          <w:kern w:val="0"/>
        </w:rPr>
      </w:pPr>
      <w:r>
        <w:rPr>
          <w:rFonts w:hint="eastAsia" w:ascii="方正仿宋_GBK" w:eastAsia="方正仿宋_GBK" w:cs="方正仿宋_GBK"/>
          <w:kern w:val="0"/>
        </w:rPr>
        <w:t>承检单位（盖章）</w:t>
      </w:r>
      <w:r>
        <w:rPr>
          <w:rFonts w:ascii="方正仿宋_GBK" w:eastAsia="方正仿宋_GBK" w:cs="方正仿宋_GBK"/>
          <w:kern w:val="0"/>
        </w:rPr>
        <w:t xml:space="preserve"> </w:t>
      </w:r>
    </w:p>
    <w:p>
      <w:pPr>
        <w:adjustRightInd w:val="0"/>
        <w:snapToGrid w:val="0"/>
        <w:spacing w:line="300" w:lineRule="exact"/>
        <w:ind w:firstLine="4725" w:firstLineChars="2250"/>
        <w:textAlignment w:val="baseline"/>
        <w:rPr>
          <w:rFonts w:ascii="方正仿宋_GBK" w:eastAsia="方正仿宋_GBK" w:cs="方正仿宋_GBK"/>
          <w:kern w:val="0"/>
        </w:rPr>
      </w:pPr>
      <w:r>
        <w:rPr>
          <w:rFonts w:ascii="方正仿宋_GBK" w:eastAsia="方正仿宋_GBK" w:cs="方正仿宋_GBK"/>
          <w:kern w:val="0"/>
          <w:u w:val="single"/>
        </w:rPr>
        <w:t xml:space="preserve">      </w:t>
      </w:r>
      <w:r>
        <w:rPr>
          <w:rFonts w:hint="eastAsia" w:ascii="方正仿宋_GBK" w:eastAsia="方正仿宋_GBK" w:cs="方正仿宋_GBK"/>
          <w:kern w:val="0"/>
        </w:rPr>
        <w:t>年</w:t>
      </w:r>
      <w:r>
        <w:rPr>
          <w:rFonts w:ascii="方正仿宋_GBK" w:eastAsia="方正仿宋_GBK" w:cs="方正仿宋_GBK"/>
          <w:kern w:val="0"/>
          <w:u w:val="single"/>
        </w:rPr>
        <w:t xml:space="preserve">    </w:t>
      </w:r>
      <w:r>
        <w:rPr>
          <w:rFonts w:hint="eastAsia" w:ascii="方正仿宋_GBK" w:eastAsia="方正仿宋_GBK" w:cs="方正仿宋_GBK"/>
          <w:kern w:val="0"/>
        </w:rPr>
        <w:t>月</w:t>
      </w:r>
      <w:r>
        <w:rPr>
          <w:rFonts w:ascii="方正仿宋_GBK" w:eastAsia="方正仿宋_GBK" w:cs="方正仿宋_GBK"/>
          <w:kern w:val="0"/>
          <w:u w:val="single"/>
        </w:rPr>
        <w:t xml:space="preserve">    </w:t>
      </w:r>
      <w:r>
        <w:rPr>
          <w:rFonts w:hint="eastAsia" w:ascii="方正仿宋_GBK" w:eastAsia="方正仿宋_GBK" w:cs="方正仿宋_GBK"/>
          <w:kern w:val="0"/>
        </w:rPr>
        <w:t>日</w:t>
      </w:r>
      <w:r>
        <w:rPr>
          <w:rFonts w:ascii="方正仿宋_GBK" w:eastAsia="方正仿宋_GBK" w:cs="方正仿宋_GBK"/>
          <w:kern w:val="0"/>
        </w:rPr>
        <w:t xml:space="preserve">   </w:t>
      </w:r>
    </w:p>
    <w:p>
      <w:pPr>
        <w:spacing w:line="420" w:lineRule="exact"/>
        <w:rPr>
          <w:rFonts w:ascii="方正仿宋_GBK" w:eastAsia="方正仿宋_GBK" w:cs="方正仿宋_GBK"/>
          <w:sz w:val="30"/>
          <w:szCs w:val="30"/>
          <w:u w:val="single"/>
        </w:rPr>
      </w:pPr>
      <w:r>
        <w:rPr>
          <w:rFonts w:ascii="方正仿宋_GBK" w:hAnsi="黑体" w:eastAsia="方正仿宋_GBK"/>
        </w:rPr>
        <w:br w:type="page"/>
      </w: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：</w:t>
      </w:r>
      <w:r>
        <w:rPr>
          <w:rFonts w:ascii="方正仿宋_GBK" w:eastAsia="方正仿宋_GBK" w:cs="方正仿宋_GBK"/>
          <w:sz w:val="30"/>
          <w:szCs w:val="30"/>
        </w:rPr>
        <w:t xml:space="preserve">                                </w:t>
      </w:r>
      <w:r>
        <w:rPr>
          <w:rFonts w:hint="eastAsia" w:ascii="方正仿宋_GBK" w:eastAsia="方正仿宋_GBK" w:cs="方正仿宋_GBK"/>
          <w:sz w:val="30"/>
          <w:szCs w:val="30"/>
        </w:rPr>
        <w:t>编号</w:t>
      </w:r>
      <w:r>
        <w:rPr>
          <w:rFonts w:ascii="方正仿宋_GBK" w:eastAsia="方正仿宋_GBK" w:cs="方正仿宋_GBK"/>
          <w:sz w:val="30"/>
          <w:szCs w:val="30"/>
        </w:rPr>
        <w:t xml:space="preserve"> </w:t>
      </w:r>
      <w:r>
        <w:rPr>
          <w:rFonts w:ascii="方正仿宋_GBK" w:eastAsia="方正仿宋_GBK" w:cs="方正仿宋_GBK"/>
          <w:sz w:val="30"/>
          <w:szCs w:val="30"/>
          <w:u w:val="single"/>
        </w:rPr>
        <w:t xml:space="preserve">       </w:t>
      </w:r>
    </w:p>
    <w:p>
      <w:pPr>
        <w:spacing w:line="240" w:lineRule="exact"/>
        <w:jc w:val="center"/>
        <w:rPr>
          <w:rFonts w:ascii="宋体"/>
          <w:b/>
          <w:bCs/>
          <w:sz w:val="44"/>
          <w:szCs w:val="44"/>
        </w:rPr>
      </w:pPr>
    </w:p>
    <w:p>
      <w:pPr>
        <w:adjustRightInd w:val="0"/>
        <w:snapToGrid w:val="0"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苗木抽样单</w:t>
      </w:r>
    </w:p>
    <w:p>
      <w:pPr>
        <w:spacing w:line="240" w:lineRule="exact"/>
        <w:jc w:val="center"/>
        <w:rPr>
          <w:rFonts w:ascii="宋体"/>
          <w:b/>
          <w:bCs/>
          <w:sz w:val="44"/>
          <w:szCs w:val="44"/>
        </w:rPr>
      </w:pPr>
    </w:p>
    <w:p>
      <w:pPr>
        <w:spacing w:line="520" w:lineRule="exact"/>
        <w:rPr>
          <w:rFonts w:ascii="方正仿宋_GBK" w:eastAsia="方正仿宋_GBK"/>
          <w:u w:val="single"/>
        </w:rPr>
      </w:pPr>
      <w:r>
        <w:rPr>
          <w:rFonts w:hint="eastAsia" w:ascii="方正仿宋_GBK" w:eastAsia="方正仿宋_GBK" w:cs="方正仿宋_GBK"/>
        </w:rPr>
        <w:t>树种</w:t>
      </w:r>
      <w:r>
        <w:rPr>
          <w:rFonts w:ascii="方正仿宋_GBK" w:eastAsia="方正仿宋_GBK" w:cs="方正仿宋_GBK"/>
          <w:u w:val="single"/>
        </w:rPr>
        <w:t xml:space="preserve">      </w:t>
      </w:r>
      <w:r>
        <w:rPr>
          <w:rFonts w:hint="eastAsia" w:ascii="方正仿宋_GBK" w:eastAsia="方正仿宋_GBK" w:cs="方正仿宋_GBK"/>
          <w:u w:val="single"/>
          <w:lang w:val="en-US" w:eastAsia="zh-CN"/>
        </w:rPr>
        <w:t xml:space="preserve">       </w:t>
      </w:r>
      <w:r>
        <w:rPr>
          <w:rFonts w:ascii="方正仿宋_GBK" w:eastAsia="方正仿宋_GBK" w:cs="方正仿宋_GBK"/>
          <w:u w:val="single"/>
        </w:rPr>
        <w:t xml:space="preserve">   </w:t>
      </w:r>
      <w:r>
        <w:rPr>
          <w:rFonts w:ascii="方正仿宋_GBK" w:eastAsia="方正仿宋_GBK" w:cs="方正仿宋_GBK"/>
        </w:rPr>
        <w:t xml:space="preserve"> </w:t>
      </w:r>
      <w:r>
        <w:rPr>
          <w:rFonts w:hint="eastAsia" w:ascii="方正仿宋_GBK" w:eastAsia="方正仿宋_GBK" w:cs="方正仿宋_GBK"/>
        </w:rPr>
        <w:t>苗木类型：</w:t>
      </w:r>
      <w:r>
        <w:rPr>
          <w:rFonts w:hint="eastAsia" w:ascii="方正仿宋_GBK" w:eastAsia="方正仿宋_GBK" w:cs="方正仿宋_GBK"/>
          <w:w w:val="90"/>
        </w:rPr>
        <w:t>播种苗</w:t>
      </w:r>
      <w:r>
        <w:rPr>
          <w:rFonts w:ascii="方正仿宋_GBK" w:eastAsia="方正仿宋_GBK" w:cs="方正仿宋_GBK"/>
          <w:w w:val="90"/>
        </w:rPr>
        <w:t>[  ]</w:t>
      </w:r>
      <w:r>
        <w:rPr>
          <w:rFonts w:hint="eastAsia" w:ascii="方正仿宋_GBK" w:eastAsia="方正仿宋_GBK" w:cs="方正仿宋_GBK"/>
          <w:w w:val="90"/>
        </w:rPr>
        <w:t>；移植苗</w:t>
      </w:r>
      <w:r>
        <w:rPr>
          <w:rFonts w:ascii="方正仿宋_GBK" w:eastAsia="方正仿宋_GBK" w:cs="方正仿宋_GBK"/>
          <w:w w:val="90"/>
        </w:rPr>
        <w:t>[  ]</w:t>
      </w:r>
      <w:r>
        <w:rPr>
          <w:rFonts w:hint="eastAsia" w:ascii="方正仿宋_GBK" w:eastAsia="方正仿宋_GBK" w:cs="方正仿宋_GBK"/>
          <w:w w:val="90"/>
        </w:rPr>
        <w:t>；插条苗</w:t>
      </w:r>
      <w:r>
        <w:rPr>
          <w:rFonts w:ascii="方正仿宋_GBK" w:eastAsia="方正仿宋_GBK" w:cs="方正仿宋_GBK"/>
          <w:w w:val="90"/>
        </w:rPr>
        <w:t>[  ]</w:t>
      </w:r>
      <w:r>
        <w:rPr>
          <w:rFonts w:hint="eastAsia" w:ascii="方正仿宋_GBK" w:eastAsia="方正仿宋_GBK" w:cs="方正仿宋_GBK"/>
          <w:w w:val="90"/>
        </w:rPr>
        <w:t>；嫁接苗</w:t>
      </w:r>
      <w:r>
        <w:rPr>
          <w:rFonts w:ascii="方正仿宋_GBK" w:eastAsia="方正仿宋_GBK" w:cs="方正仿宋_GBK"/>
          <w:w w:val="90"/>
        </w:rPr>
        <w:t>[  ]</w:t>
      </w:r>
      <w:r>
        <w:rPr>
          <w:rFonts w:hint="eastAsia" w:ascii="方正仿宋_GBK" w:eastAsia="方正仿宋_GBK" w:cs="方正仿宋_GBK"/>
          <w:w w:val="90"/>
        </w:rPr>
        <w:t>；容器苗</w:t>
      </w:r>
      <w:r>
        <w:rPr>
          <w:rFonts w:ascii="方正仿宋_GBK" w:eastAsia="方正仿宋_GBK" w:cs="方正仿宋_GBK"/>
          <w:w w:val="90"/>
        </w:rPr>
        <w:t>[  ]</w:t>
      </w:r>
    </w:p>
    <w:p>
      <w:pPr>
        <w:spacing w:line="520" w:lineRule="exact"/>
        <w:rPr>
          <w:rFonts w:ascii="方正仿宋_GBK" w:eastAsia="方正仿宋_GBK"/>
        </w:rPr>
      </w:pPr>
      <w:r>
        <w:rPr>
          <w:rFonts w:hint="eastAsia" w:ascii="方正仿宋_GBK" w:eastAsia="方正仿宋_GBK" w:cs="方正仿宋_GBK"/>
        </w:rPr>
        <w:t>苗龄</w:t>
      </w:r>
      <w:r>
        <w:rPr>
          <w:rFonts w:ascii="方正仿宋_GBK" w:eastAsia="方正仿宋_GBK" w:cs="方正仿宋_GBK"/>
        </w:rPr>
        <w:t xml:space="preserve"> </w:t>
      </w:r>
      <w:r>
        <w:rPr>
          <w:rFonts w:ascii="方正仿宋_GBK" w:eastAsia="方正仿宋_GBK" w:cs="方正仿宋_GBK"/>
          <w:u w:val="single"/>
        </w:rPr>
        <w:t xml:space="preserve">  </w:t>
      </w:r>
      <w:r>
        <w:rPr>
          <w:rFonts w:hint="eastAsia" w:ascii="方正仿宋_GBK" w:eastAsia="方正仿宋_GBK" w:cs="方正仿宋_GBK"/>
          <w:u w:val="single"/>
          <w:lang w:val="en-US" w:eastAsia="zh-CN"/>
        </w:rPr>
        <w:t xml:space="preserve">     </w:t>
      </w:r>
      <w:r>
        <w:rPr>
          <w:rFonts w:ascii="方正仿宋_GBK" w:eastAsia="方正仿宋_GBK" w:cs="方正仿宋_GBK"/>
          <w:u w:val="single"/>
        </w:rPr>
        <w:t xml:space="preserve">  </w:t>
      </w:r>
      <w:r>
        <w:rPr>
          <w:rFonts w:ascii="方正仿宋_GBK" w:eastAsia="方正仿宋_GBK" w:cs="方正仿宋_GBK"/>
        </w:rPr>
        <w:t xml:space="preserve"> </w:t>
      </w:r>
      <w:r>
        <w:rPr>
          <w:rFonts w:hint="eastAsia" w:ascii="方正仿宋_GBK" w:eastAsia="方正仿宋_GBK" w:cs="方正仿宋_GBK"/>
        </w:rPr>
        <w:t>苗木总量</w:t>
      </w:r>
      <w:r>
        <w:rPr>
          <w:rFonts w:ascii="方正仿宋_GBK" w:eastAsia="方正仿宋_GBK" w:cs="方正仿宋_GBK"/>
        </w:rPr>
        <w:t xml:space="preserve"> </w:t>
      </w:r>
      <w:r>
        <w:rPr>
          <w:rFonts w:ascii="方正仿宋_GBK" w:eastAsia="方正仿宋_GBK" w:cs="方正仿宋_GBK"/>
          <w:u w:val="single"/>
        </w:rPr>
        <w:t xml:space="preserve">   </w:t>
      </w:r>
      <w:r>
        <w:rPr>
          <w:rFonts w:hint="eastAsia" w:ascii="方正仿宋_GBK" w:eastAsia="方正仿宋_GBK" w:cs="方正仿宋_GBK"/>
          <w:u w:val="single"/>
          <w:lang w:val="en-US" w:eastAsia="zh-CN"/>
        </w:rPr>
        <w:t xml:space="preserve">  </w:t>
      </w:r>
      <w:r>
        <w:rPr>
          <w:rFonts w:ascii="方正仿宋_GBK" w:eastAsia="方正仿宋_GBK" w:cs="方正仿宋_GBK"/>
          <w:u w:val="single"/>
        </w:rPr>
        <w:t xml:space="preserve">   </w:t>
      </w:r>
      <w:r>
        <w:rPr>
          <w:rFonts w:hint="eastAsia" w:ascii="方正仿宋_GBK" w:eastAsia="方正仿宋_GBK" w:cs="方正仿宋_GBK"/>
        </w:rPr>
        <w:t>株</w:t>
      </w:r>
      <w:r>
        <w:rPr>
          <w:rFonts w:ascii="方正仿宋_GBK" w:eastAsia="方正仿宋_GBK" w:cs="方正仿宋_GBK"/>
        </w:rPr>
        <w:t xml:space="preserve"> </w:t>
      </w:r>
      <w:r>
        <w:rPr>
          <w:rFonts w:hint="eastAsia" w:ascii="方正仿宋_GBK" w:eastAsia="方正仿宋_GBK" w:cs="方正仿宋_GBK"/>
        </w:rPr>
        <w:t>抽查量</w:t>
      </w:r>
      <w:r>
        <w:rPr>
          <w:rFonts w:ascii="方正仿宋_GBK" w:eastAsia="方正仿宋_GBK" w:cs="方正仿宋_GBK"/>
          <w:u w:val="single"/>
        </w:rPr>
        <w:t xml:space="preserve">   </w:t>
      </w:r>
      <w:r>
        <w:rPr>
          <w:rFonts w:hint="eastAsia" w:ascii="方正仿宋_GBK" w:eastAsia="方正仿宋_GBK" w:cs="方正仿宋_GBK"/>
          <w:u w:val="single"/>
          <w:lang w:val="en-US" w:eastAsia="zh-CN"/>
        </w:rPr>
        <w:t xml:space="preserve"> </w:t>
      </w:r>
      <w:r>
        <w:rPr>
          <w:rFonts w:ascii="方正仿宋_GBK" w:eastAsia="方正仿宋_GBK" w:cs="方正仿宋_GBK"/>
          <w:u w:val="single"/>
        </w:rPr>
        <w:t xml:space="preserve">  </w:t>
      </w:r>
      <w:r>
        <w:rPr>
          <w:rFonts w:hint="eastAsia" w:ascii="方正仿宋_GBK" w:eastAsia="方正仿宋_GBK" w:cs="方正仿宋_GBK"/>
        </w:rPr>
        <w:t>株</w:t>
      </w:r>
      <w:r>
        <w:rPr>
          <w:rFonts w:ascii="方正仿宋_GBK" w:eastAsia="方正仿宋_GBK" w:cs="方正仿宋_GBK"/>
        </w:rPr>
        <w:t xml:space="preserve"> </w:t>
      </w:r>
      <w:r>
        <w:rPr>
          <w:rFonts w:hint="eastAsia" w:ascii="方正仿宋_GBK" w:eastAsia="方正仿宋_GBK" w:cs="方正仿宋_GBK"/>
        </w:rPr>
        <w:t>育苗种子产地</w:t>
      </w:r>
      <w:r>
        <w:rPr>
          <w:rFonts w:ascii="方正仿宋_GBK" w:eastAsia="方正仿宋_GBK" w:cs="方正仿宋_GBK"/>
          <w:u w:val="single"/>
        </w:rPr>
        <w:t xml:space="preserve">       </w:t>
      </w:r>
      <w:r>
        <w:rPr>
          <w:rFonts w:hint="eastAsia" w:ascii="方正仿宋_GBK" w:eastAsia="方正仿宋_GBK" w:cs="方正仿宋_GBK"/>
        </w:rPr>
        <w:t>省</w:t>
      </w:r>
      <w:r>
        <w:rPr>
          <w:rFonts w:ascii="方正仿宋_GBK" w:eastAsia="方正仿宋_GBK" w:cs="方正仿宋_GBK"/>
          <w:u w:val="single"/>
        </w:rPr>
        <w:t xml:space="preserve">        </w:t>
      </w:r>
      <w:r>
        <w:rPr>
          <w:rFonts w:hint="eastAsia" w:ascii="方正仿宋_GBK" w:eastAsia="方正仿宋_GBK" w:cs="方正仿宋_GBK"/>
        </w:rPr>
        <w:t>县</w:t>
      </w:r>
    </w:p>
    <w:p>
      <w:pPr>
        <w:spacing w:line="520" w:lineRule="exact"/>
        <w:rPr>
          <w:rFonts w:ascii="方正仿宋_GBK" w:hAnsi="宋体" w:eastAsia="方正仿宋_GBK" w:cs="方正仿宋_GBK"/>
          <w:u w:val="single"/>
        </w:rPr>
      </w:pPr>
      <w:r>
        <w:rPr>
          <w:rFonts w:hint="eastAsia" w:ascii="方正仿宋_GBK" w:eastAsia="方正仿宋_GBK" w:cs="方正仿宋_GBK"/>
        </w:rPr>
        <w:t>采穗圃：</w:t>
      </w:r>
      <w:r>
        <w:rPr>
          <w:rFonts w:hint="eastAsia" w:ascii="方正仿宋_GBK" w:hAnsi="宋体" w:eastAsia="方正仿宋_GBK" w:cs="方正仿宋_GBK"/>
        </w:rPr>
        <w:t>面积</w:t>
      </w:r>
      <w:r>
        <w:rPr>
          <w:rFonts w:ascii="方正仿宋_GBK" w:hAnsi="宋体" w:eastAsia="方正仿宋_GBK" w:cs="方正仿宋_GBK"/>
        </w:rPr>
        <w:t xml:space="preserve"> </w:t>
      </w:r>
      <w:r>
        <w:rPr>
          <w:rFonts w:ascii="方正仿宋_GBK" w:hAnsi="宋体" w:eastAsia="方正仿宋_GBK" w:cs="方正仿宋_GBK"/>
          <w:u w:val="single"/>
        </w:rPr>
        <w:t xml:space="preserve">        </w:t>
      </w:r>
      <w:r>
        <w:rPr>
          <w:rFonts w:ascii="方正仿宋_GBK" w:hAnsi="宋体" w:eastAsia="方正仿宋_GBK" w:cs="方正仿宋_GBK"/>
        </w:rPr>
        <w:t xml:space="preserve">   </w:t>
      </w:r>
      <w:r>
        <w:rPr>
          <w:rFonts w:hint="eastAsia" w:ascii="方正仿宋_GBK" w:hAnsi="宋体" w:eastAsia="方正仿宋_GBK" w:cs="方正仿宋_GBK"/>
        </w:rPr>
        <w:t>采穗数量</w:t>
      </w:r>
      <w:r>
        <w:rPr>
          <w:rFonts w:ascii="方正仿宋_GBK" w:hAnsi="宋体" w:eastAsia="方正仿宋_GBK" w:cs="方正仿宋_GBK"/>
        </w:rPr>
        <w:t xml:space="preserve">  </w:t>
      </w:r>
      <w:r>
        <w:rPr>
          <w:rFonts w:ascii="方正仿宋_GBK" w:hAnsi="宋体" w:eastAsia="方正仿宋_GBK" w:cs="方正仿宋_GBK"/>
          <w:u w:val="single"/>
        </w:rPr>
        <w:t xml:space="preserve">       </w:t>
      </w:r>
      <w:r>
        <w:rPr>
          <w:rFonts w:ascii="方正仿宋_GBK" w:hAnsi="宋体" w:eastAsia="方正仿宋_GBK" w:cs="方正仿宋_GBK"/>
        </w:rPr>
        <w:t xml:space="preserve">   </w:t>
      </w:r>
      <w:r>
        <w:rPr>
          <w:rFonts w:hint="eastAsia" w:ascii="方正仿宋_GBK" w:hAnsi="宋体" w:eastAsia="方正仿宋_GBK" w:cs="方正仿宋_GBK"/>
        </w:rPr>
        <w:t>穗条去向</w:t>
      </w:r>
      <w:r>
        <w:rPr>
          <w:rFonts w:ascii="方正仿宋_GBK" w:hAnsi="宋体" w:eastAsia="方正仿宋_GBK" w:cs="方正仿宋_GBK"/>
        </w:rPr>
        <w:t xml:space="preserve"> </w:t>
      </w:r>
      <w:r>
        <w:rPr>
          <w:rFonts w:ascii="方正仿宋_GBK" w:hAnsi="宋体" w:eastAsia="方正仿宋_GBK" w:cs="方正仿宋_GBK"/>
          <w:u w:val="single"/>
        </w:rPr>
        <w:t xml:space="preserve">                    </w:t>
      </w:r>
    </w:p>
    <w:p>
      <w:pPr>
        <w:spacing w:line="520" w:lineRule="exact"/>
        <w:rPr>
          <w:rFonts w:ascii="方正仿宋_GBK" w:eastAsia="方正仿宋_GBK" w:cs="方正仿宋_GBK"/>
        </w:rPr>
      </w:pPr>
      <w:r>
        <w:rPr>
          <w:rFonts w:hint="eastAsia" w:ascii="方正仿宋_GBK" w:eastAsia="方正仿宋_GBK" w:cs="方正仿宋_GBK"/>
        </w:rPr>
        <w:t>抽样地点：苗圃地</w:t>
      </w:r>
      <w:r>
        <w:rPr>
          <w:rFonts w:ascii="方正仿宋_GBK" w:eastAsia="方正仿宋_GBK" w:cs="方正仿宋_GBK"/>
        </w:rPr>
        <w:t xml:space="preserve">[  ] </w:t>
      </w:r>
      <w:r>
        <w:rPr>
          <w:rFonts w:hint="eastAsia" w:ascii="方正仿宋_GBK" w:eastAsia="方正仿宋_GBK" w:cs="方正仿宋_GBK"/>
        </w:rPr>
        <w:t>假植苗</w:t>
      </w:r>
      <w:r>
        <w:rPr>
          <w:rFonts w:ascii="方正仿宋_GBK" w:eastAsia="方正仿宋_GBK" w:cs="方正仿宋_GBK"/>
        </w:rPr>
        <w:t xml:space="preserve">[  ] </w:t>
      </w:r>
      <w:r>
        <w:rPr>
          <w:rFonts w:hint="eastAsia" w:ascii="方正仿宋_GBK" w:eastAsia="方正仿宋_GBK" w:cs="方正仿宋_GBK"/>
        </w:rPr>
        <w:t>造林地</w:t>
      </w:r>
      <w:r>
        <w:rPr>
          <w:rFonts w:ascii="方正仿宋_GBK" w:eastAsia="方正仿宋_GBK" w:cs="方正仿宋_GBK"/>
        </w:rPr>
        <w:t>[  ]</w:t>
      </w:r>
      <w:r>
        <w:rPr>
          <w:rFonts w:hint="eastAsia" w:ascii="方正仿宋_GBK" w:eastAsia="方正仿宋_GBK" w:cs="方正仿宋_GBK"/>
        </w:rPr>
        <w:t>运输途中</w:t>
      </w:r>
      <w:r>
        <w:rPr>
          <w:rFonts w:ascii="方正仿宋_GBK" w:eastAsia="方正仿宋_GBK" w:cs="方正仿宋_GBK"/>
        </w:rPr>
        <w:t>[  ]</w:t>
      </w:r>
    </w:p>
    <w:p>
      <w:pPr>
        <w:spacing w:line="520" w:lineRule="exact"/>
        <w:rPr>
          <w:rFonts w:ascii="方正仿宋_GBK" w:eastAsia="方正仿宋_GBK" w:cs="方正仿宋_GBK"/>
        </w:rPr>
      </w:pPr>
      <w:r>
        <w:rPr>
          <w:rFonts w:hint="eastAsia" w:ascii="方正仿宋_GBK" w:eastAsia="方正仿宋_GBK" w:cs="方正仿宋_GBK"/>
        </w:rPr>
        <w:t>抽样环节：生产</w:t>
      </w:r>
      <w:r>
        <w:rPr>
          <w:rFonts w:ascii="方正仿宋_GBK" w:eastAsia="方正仿宋_GBK" w:cs="方正仿宋_GBK"/>
        </w:rPr>
        <w:t xml:space="preserve">[  ] </w:t>
      </w:r>
      <w:r>
        <w:rPr>
          <w:rFonts w:hint="eastAsia" w:ascii="方正仿宋_GBK" w:eastAsia="方正仿宋_GBK" w:cs="方正仿宋_GBK"/>
        </w:rPr>
        <w:t>流通</w:t>
      </w:r>
      <w:r>
        <w:rPr>
          <w:rFonts w:ascii="方正仿宋_GBK" w:eastAsia="方正仿宋_GBK" w:cs="方正仿宋_GBK"/>
        </w:rPr>
        <w:t xml:space="preserve">[  ] </w:t>
      </w:r>
      <w:r>
        <w:rPr>
          <w:rFonts w:hint="eastAsia" w:ascii="方正仿宋_GBK" w:eastAsia="方正仿宋_GBK" w:cs="方正仿宋_GBK"/>
        </w:rPr>
        <w:t>使用</w:t>
      </w:r>
      <w:r>
        <w:rPr>
          <w:rFonts w:ascii="方正仿宋_GBK" w:eastAsia="方正仿宋_GBK" w:cs="方正仿宋_GBK"/>
        </w:rPr>
        <w:t>[  ]</w:t>
      </w:r>
    </w:p>
    <w:p>
      <w:pPr>
        <w:spacing w:line="520" w:lineRule="exact"/>
        <w:rPr>
          <w:rFonts w:ascii="方正仿宋_GBK" w:eastAsia="方正仿宋_GBK"/>
          <w:u w:val="single"/>
        </w:rPr>
      </w:pPr>
      <w:r>
        <w:rPr>
          <w:rFonts w:hint="eastAsia" w:ascii="方正仿宋_GBK" w:eastAsia="方正仿宋_GBK" w:cs="方正仿宋_GBK"/>
        </w:rPr>
        <w:t>种子来源：</w:t>
      </w:r>
      <w:r>
        <w:rPr>
          <w:rFonts w:hint="eastAsia" w:ascii="方正仿宋_GBK" w:eastAsia="方正仿宋_GBK" w:cs="方正仿宋_GBK"/>
          <w:w w:val="90"/>
        </w:rPr>
        <w:t>种子园</w:t>
      </w:r>
      <w:r>
        <w:rPr>
          <w:rFonts w:ascii="方正仿宋_GBK" w:eastAsia="方正仿宋_GBK" w:cs="方正仿宋_GBK"/>
          <w:w w:val="90"/>
        </w:rPr>
        <w:t>[ ]</w:t>
      </w:r>
      <w:r>
        <w:rPr>
          <w:rFonts w:hint="eastAsia" w:ascii="方正仿宋_GBK" w:eastAsia="方正仿宋_GBK" w:cs="方正仿宋_GBK"/>
          <w:w w:val="90"/>
        </w:rPr>
        <w:t>母树林</w:t>
      </w:r>
      <w:r>
        <w:rPr>
          <w:rFonts w:ascii="方正仿宋_GBK" w:eastAsia="方正仿宋_GBK" w:cs="方正仿宋_GBK"/>
          <w:w w:val="90"/>
        </w:rPr>
        <w:t>[ ]</w:t>
      </w:r>
      <w:r>
        <w:rPr>
          <w:rFonts w:hint="eastAsia" w:ascii="方正仿宋_GBK" w:eastAsia="方正仿宋_GBK" w:cs="方正仿宋_GBK"/>
          <w:w w:val="90"/>
        </w:rPr>
        <w:t>采种基地</w:t>
      </w:r>
      <w:r>
        <w:rPr>
          <w:rFonts w:ascii="方正仿宋_GBK" w:eastAsia="方正仿宋_GBK" w:cs="方正仿宋_GBK"/>
          <w:w w:val="90"/>
        </w:rPr>
        <w:t xml:space="preserve">[ ] </w:t>
      </w:r>
      <w:r>
        <w:rPr>
          <w:rFonts w:hint="eastAsia" w:ascii="方正仿宋_GBK" w:eastAsia="方正仿宋_GBK" w:cs="方正仿宋_GBK"/>
          <w:w w:val="90"/>
        </w:rPr>
        <w:t>一般采种林</w:t>
      </w:r>
      <w:r>
        <w:rPr>
          <w:rFonts w:ascii="方正仿宋_GBK" w:eastAsia="方正仿宋_GBK" w:cs="方正仿宋_GBK"/>
          <w:w w:val="90"/>
        </w:rPr>
        <w:t>[  ]</w:t>
      </w:r>
      <w:r>
        <w:rPr>
          <w:rFonts w:hint="eastAsia" w:ascii="方正仿宋_GBK" w:eastAsia="方正仿宋_GBK" w:cs="方正仿宋_GBK"/>
          <w:w w:val="90"/>
        </w:rPr>
        <w:t>采穗圃</w:t>
      </w:r>
      <w:r>
        <w:rPr>
          <w:rFonts w:ascii="方正仿宋_GBK" w:eastAsia="方正仿宋_GBK" w:cs="方正仿宋_GBK"/>
          <w:w w:val="90"/>
        </w:rPr>
        <w:t>[  ]</w:t>
      </w:r>
      <w:r>
        <w:rPr>
          <w:rFonts w:hint="eastAsia" w:ascii="方正仿宋_GBK" w:eastAsia="方正仿宋_GBK" w:cs="方正仿宋_GBK"/>
          <w:w w:val="90"/>
        </w:rPr>
        <w:t>不详</w:t>
      </w:r>
      <w:r>
        <w:rPr>
          <w:rFonts w:ascii="方正仿宋_GBK" w:eastAsia="方正仿宋_GBK" w:cs="方正仿宋_GBK"/>
          <w:w w:val="90"/>
        </w:rPr>
        <w:t>[  ]</w:t>
      </w:r>
      <w:r>
        <w:rPr>
          <w:rFonts w:ascii="方正仿宋_GBK" w:eastAsia="方正仿宋_GBK" w:cs="方正仿宋_GBK"/>
        </w:rPr>
        <w:t xml:space="preserve"> </w:t>
      </w:r>
    </w:p>
    <w:p>
      <w:pPr>
        <w:spacing w:line="520" w:lineRule="exact"/>
        <w:rPr>
          <w:rFonts w:ascii="方正仿宋_GBK" w:eastAsia="方正仿宋_GBK"/>
        </w:rPr>
      </w:pPr>
      <w:r>
        <w:rPr>
          <w:rFonts w:hint="eastAsia" w:ascii="方正仿宋_GBK" w:eastAsia="方正仿宋_GBK" w:cs="方正仿宋_GBK"/>
        </w:rPr>
        <w:t>造林地或苗木用途</w:t>
      </w:r>
      <w:r>
        <w:rPr>
          <w:rFonts w:ascii="方正仿宋_GBK" w:eastAsia="方正仿宋_GBK" w:cs="方正仿宋_GBK"/>
        </w:rPr>
        <w:t xml:space="preserve"> </w:t>
      </w:r>
      <w:r>
        <w:rPr>
          <w:rFonts w:ascii="方正仿宋_GBK" w:eastAsia="方正仿宋_GBK" w:cs="方正仿宋_GBK"/>
          <w:u w:val="single"/>
        </w:rPr>
        <w:t xml:space="preserve">                                            </w:t>
      </w:r>
      <w:r>
        <w:rPr>
          <w:rFonts w:hint="eastAsia" w:ascii="方正仿宋_GBK" w:eastAsia="方正仿宋_GBK" w:cs="方正仿宋_GBK"/>
        </w:rPr>
        <w:t>（具体到工程）</w:t>
      </w:r>
    </w:p>
    <w:p>
      <w:pPr>
        <w:spacing w:line="520" w:lineRule="exact"/>
        <w:rPr>
          <w:rFonts w:ascii="方正仿宋_GBK" w:eastAsia="方正仿宋_GBK" w:cs="方正仿宋_GBK"/>
          <w:u w:val="single"/>
        </w:rPr>
      </w:pPr>
      <w:r>
        <w:rPr>
          <w:rFonts w:hint="eastAsia" w:ascii="方正仿宋_GBK" w:eastAsia="方正仿宋_GBK" w:cs="方正仿宋_GBK"/>
        </w:rPr>
        <w:t>使用标准：</w:t>
      </w:r>
      <w:r>
        <w:rPr>
          <w:rFonts w:ascii="方正仿宋_GBK" w:eastAsia="方正仿宋_GBK" w:cs="方正仿宋_GBK"/>
          <w:u w:val="single"/>
        </w:rPr>
        <w:t xml:space="preserve">                                                              </w:t>
      </w:r>
    </w:p>
    <w:p>
      <w:pPr>
        <w:spacing w:line="520" w:lineRule="exact"/>
        <w:rPr>
          <w:rFonts w:ascii="方正仿宋_GBK" w:eastAsia="方正仿宋_GBK" w:cs="方正仿宋_GBK"/>
        </w:rPr>
      </w:pPr>
      <w:r>
        <w:rPr>
          <w:rFonts w:hint="eastAsia" w:ascii="方正仿宋_GBK" w:eastAsia="方正仿宋_GBK" w:cs="方正仿宋_GBK"/>
        </w:rPr>
        <w:t>检测项目：苗龄</w:t>
      </w:r>
      <w:r>
        <w:rPr>
          <w:rFonts w:ascii="方正仿宋_GBK" w:eastAsia="方正仿宋_GBK" w:cs="方正仿宋_GBK"/>
        </w:rPr>
        <w:t xml:space="preserve">[  ] </w:t>
      </w:r>
      <w:r>
        <w:rPr>
          <w:rFonts w:hint="eastAsia" w:ascii="方正仿宋_GBK" w:eastAsia="方正仿宋_GBK" w:cs="方正仿宋_GBK"/>
        </w:rPr>
        <w:t>地径</w:t>
      </w:r>
      <w:r>
        <w:rPr>
          <w:rFonts w:ascii="方正仿宋_GBK" w:eastAsia="方正仿宋_GBK" w:cs="方正仿宋_GBK"/>
        </w:rPr>
        <w:t xml:space="preserve">[  ] </w:t>
      </w:r>
      <w:r>
        <w:rPr>
          <w:rFonts w:hint="eastAsia" w:ascii="方正仿宋_GBK" w:eastAsia="方正仿宋_GBK" w:cs="方正仿宋_GBK"/>
        </w:rPr>
        <w:t>苗高</w:t>
      </w:r>
      <w:r>
        <w:rPr>
          <w:rFonts w:ascii="方正仿宋_GBK" w:eastAsia="方正仿宋_GBK" w:cs="方正仿宋_GBK"/>
        </w:rPr>
        <w:t xml:space="preserve">[  ] </w:t>
      </w:r>
      <w:r>
        <w:rPr>
          <w:rFonts w:hint="eastAsia" w:ascii="方正仿宋_GBK" w:eastAsia="方正仿宋_GBK" w:cs="方正仿宋_GBK"/>
        </w:rPr>
        <w:t>根系长</w:t>
      </w:r>
      <w:r>
        <w:rPr>
          <w:rFonts w:ascii="方正仿宋_GBK" w:eastAsia="方正仿宋_GBK" w:cs="方正仿宋_GBK"/>
        </w:rPr>
        <w:t xml:space="preserve">[  ] </w:t>
      </w:r>
      <w:r>
        <w:rPr>
          <w:rFonts w:hint="eastAsia" w:ascii="方正仿宋_GBK" w:eastAsia="方正仿宋_GBK" w:cs="方正仿宋_GBK"/>
        </w:rPr>
        <w:t>侧根数</w:t>
      </w:r>
      <w:r>
        <w:rPr>
          <w:rFonts w:ascii="方正仿宋_GBK" w:eastAsia="方正仿宋_GBK" w:cs="方正仿宋_GBK"/>
        </w:rPr>
        <w:t xml:space="preserve">[  ] </w:t>
      </w:r>
      <w:r>
        <w:rPr>
          <w:rFonts w:hint="eastAsia" w:ascii="方正仿宋_GBK" w:eastAsia="方正仿宋_GBK" w:cs="方正仿宋_GBK"/>
        </w:rPr>
        <w:t>根幅</w:t>
      </w:r>
      <w:r>
        <w:rPr>
          <w:rFonts w:ascii="方正仿宋_GBK" w:eastAsia="方正仿宋_GBK" w:cs="方正仿宋_GBK"/>
        </w:rPr>
        <w:t xml:space="preserve">[  ] </w:t>
      </w:r>
      <w:r>
        <w:rPr>
          <w:rFonts w:hint="eastAsia" w:ascii="方正仿宋_GBK" w:eastAsia="方正仿宋_GBK" w:cs="方正仿宋_GBK"/>
        </w:rPr>
        <w:t>综合控制条件</w:t>
      </w:r>
      <w:r>
        <w:rPr>
          <w:rFonts w:ascii="方正仿宋_GBK" w:eastAsia="方正仿宋_GBK" w:cs="方正仿宋_GBK"/>
        </w:rPr>
        <w:t>[  ]</w:t>
      </w:r>
    </w:p>
    <w:p>
      <w:pPr>
        <w:spacing w:line="520" w:lineRule="exact"/>
        <w:rPr>
          <w:rFonts w:ascii="方正仿宋_GBK" w:eastAsia="方正仿宋_GBK" w:cs="方正仿宋_GBK"/>
        </w:rPr>
      </w:pPr>
      <w:r>
        <w:rPr>
          <w:rFonts w:hint="eastAsia" w:ascii="方正仿宋_GBK" w:eastAsia="方正仿宋_GBK" w:cs="方正仿宋_GBK"/>
        </w:rPr>
        <w:t>抽样方法：苗批</w:t>
      </w:r>
      <w:r>
        <w:rPr>
          <w:rFonts w:ascii="方正仿宋_GBK" w:eastAsia="方正仿宋_GBK" w:cs="方正仿宋_GBK"/>
        </w:rPr>
        <w:t xml:space="preserve">[  ] </w:t>
      </w:r>
      <w:r>
        <w:rPr>
          <w:rFonts w:hint="eastAsia" w:ascii="方正仿宋_GBK" w:eastAsia="方正仿宋_GBK" w:cs="方正仿宋_GBK"/>
        </w:rPr>
        <w:t>样行</w:t>
      </w:r>
      <w:r>
        <w:rPr>
          <w:rFonts w:ascii="方正仿宋_GBK" w:eastAsia="方正仿宋_GBK" w:cs="方正仿宋_GBK"/>
        </w:rPr>
        <w:t xml:space="preserve">[  ] </w:t>
      </w:r>
      <w:r>
        <w:rPr>
          <w:rFonts w:hint="eastAsia" w:ascii="方正仿宋_GBK" w:eastAsia="方正仿宋_GBK" w:cs="方正仿宋_GBK"/>
        </w:rPr>
        <w:t>样方</w:t>
      </w:r>
      <w:r>
        <w:rPr>
          <w:rFonts w:ascii="方正仿宋_GBK" w:eastAsia="方正仿宋_GBK" w:cs="方正仿宋_GBK"/>
        </w:rPr>
        <w:t xml:space="preserve">[  ] </w:t>
      </w:r>
    </w:p>
    <w:p>
      <w:pPr>
        <w:spacing w:line="520" w:lineRule="exact"/>
        <w:rPr>
          <w:rFonts w:ascii="方正仿宋_GBK" w:hAnsi="黑体" w:eastAsia="方正仿宋_GBK"/>
        </w:rPr>
      </w:pPr>
      <w:r>
        <w:rPr>
          <w:rFonts w:hint="eastAsia" w:ascii="方正仿宋_GBK" w:hAnsi="黑体" w:eastAsia="方正仿宋_GBK" w:cs="方正仿宋_GBK"/>
        </w:rPr>
        <w:t>生产经营许可证编号</w:t>
      </w:r>
      <w:r>
        <w:rPr>
          <w:rFonts w:ascii="方正仿宋_GBK" w:hAnsi="黑体" w:eastAsia="方正仿宋_GBK" w:cs="方正仿宋_GBK"/>
          <w:u w:val="single"/>
        </w:rPr>
        <w:t xml:space="preserve">         </w:t>
      </w:r>
      <w:r>
        <w:rPr>
          <w:rFonts w:hint="eastAsia" w:ascii="方正仿宋_GBK" w:hAnsi="黑体" w:eastAsia="方正仿宋_GBK" w:cs="方正仿宋_GBK"/>
          <w:u w:val="single"/>
          <w:lang w:val="en-US" w:eastAsia="zh-CN"/>
        </w:rPr>
        <w:t xml:space="preserve">           </w:t>
      </w:r>
      <w:r>
        <w:rPr>
          <w:rFonts w:ascii="方正仿宋_GBK" w:hAnsi="黑体" w:eastAsia="方正仿宋_GBK" w:cs="方正仿宋_GBK"/>
          <w:u w:val="single"/>
        </w:rPr>
        <w:t xml:space="preserve">      </w:t>
      </w:r>
      <w:r>
        <w:rPr>
          <w:rFonts w:hint="eastAsia" w:ascii="方正仿宋_GBK" w:hAnsi="黑体" w:eastAsia="方正仿宋_GBK" w:cs="方正仿宋_GBK"/>
        </w:rPr>
        <w:t>许可证发证单位</w:t>
      </w:r>
      <w:r>
        <w:rPr>
          <w:rFonts w:ascii="方正仿宋_GBK" w:hAnsi="黑体" w:eastAsia="方正仿宋_GBK" w:cs="方正仿宋_GBK"/>
          <w:u w:val="single"/>
        </w:rPr>
        <w:t xml:space="preserve">    </w:t>
      </w:r>
      <w:r>
        <w:rPr>
          <w:rFonts w:hint="eastAsia" w:ascii="方正仿宋_GBK" w:hAnsi="黑体" w:eastAsia="方正仿宋_GBK" w:cs="方正仿宋_GBK"/>
          <w:u w:val="single"/>
          <w:lang w:val="en-US" w:eastAsia="zh-CN"/>
        </w:rPr>
        <w:t xml:space="preserve">  </w:t>
      </w:r>
      <w:r>
        <w:rPr>
          <w:rFonts w:ascii="方正仿宋_GBK" w:hAnsi="黑体" w:eastAsia="方正仿宋_GBK" w:cs="方正仿宋_GBK"/>
          <w:u w:val="single"/>
        </w:rPr>
        <w:t xml:space="preserve">              </w:t>
      </w:r>
    </w:p>
    <w:p>
      <w:pPr>
        <w:spacing w:line="520" w:lineRule="exact"/>
        <w:ind w:right="-466" w:rightChars="-222"/>
        <w:rPr>
          <w:rFonts w:ascii="方正仿宋_GBK" w:eastAsia="方正仿宋_GBK" w:cs="方正仿宋_GBK"/>
        </w:rPr>
      </w:pPr>
      <w:r>
        <w:rPr>
          <w:rFonts w:hint="eastAsia" w:ascii="方正仿宋_GBK" w:eastAsia="方正仿宋_GBK" w:cs="方正仿宋_GBK"/>
        </w:rPr>
        <w:t>林木良种审（认）定编号</w:t>
      </w:r>
      <w:r>
        <w:rPr>
          <w:rFonts w:ascii="方正仿宋_GBK" w:eastAsia="方正仿宋_GBK" w:cs="方正仿宋_GBK"/>
        </w:rPr>
        <w:t xml:space="preserve">   </w:t>
      </w:r>
      <w:r>
        <w:rPr>
          <w:rFonts w:ascii="方正仿宋_GBK" w:eastAsia="方正仿宋_GBK" w:cs="方正仿宋_GBK"/>
          <w:u w:val="single"/>
        </w:rPr>
        <w:t xml:space="preserve">                                    </w:t>
      </w:r>
      <w:r>
        <w:rPr>
          <w:rFonts w:ascii="方正仿宋_GBK" w:eastAsia="方正仿宋_GBK" w:cs="方正仿宋_GBK"/>
        </w:rPr>
        <w:t xml:space="preserve"> </w:t>
      </w:r>
    </w:p>
    <w:p>
      <w:pPr>
        <w:spacing w:line="520" w:lineRule="exact"/>
        <w:ind w:right="-466" w:rightChars="-222"/>
        <w:rPr>
          <w:rFonts w:ascii="方正仿宋_GBK" w:eastAsia="方正仿宋_GBK" w:cs="方正仿宋_GBK"/>
        </w:rPr>
      </w:pPr>
    </w:p>
    <w:p>
      <w:pPr>
        <w:spacing w:line="520" w:lineRule="exact"/>
        <w:rPr>
          <w:rFonts w:ascii="方正仿宋_GBK" w:eastAsia="方正仿宋_GBK" w:cs="方正仿宋_GBK"/>
          <w:u w:val="single"/>
        </w:rPr>
      </w:pPr>
      <w:r>
        <w:rPr>
          <w:rFonts w:hint="eastAsia" w:ascii="方正仿宋_GBK" w:eastAsia="方正仿宋_GBK" w:cs="方正仿宋_GBK"/>
        </w:rPr>
        <w:t>被检单位</w:t>
      </w:r>
      <w:r>
        <w:rPr>
          <w:rFonts w:ascii="方正仿宋_GBK" w:eastAsia="方正仿宋_GBK" w:cs="方正仿宋_GBK"/>
        </w:rPr>
        <w:t xml:space="preserve">  </w:t>
      </w:r>
      <w:r>
        <w:rPr>
          <w:rFonts w:ascii="方正仿宋_GBK" w:eastAsia="方正仿宋_GBK" w:cs="方正仿宋_GBK"/>
          <w:u w:val="single"/>
        </w:rPr>
        <w:t xml:space="preserve">                                                               </w:t>
      </w:r>
    </w:p>
    <w:p>
      <w:pPr>
        <w:spacing w:line="520" w:lineRule="exact"/>
        <w:rPr>
          <w:rFonts w:ascii="方正仿宋_GBK" w:eastAsia="方正仿宋_GBK"/>
        </w:rPr>
      </w:pPr>
      <w:r>
        <w:rPr>
          <w:rFonts w:hint="eastAsia" w:ascii="方正仿宋_GBK" w:eastAsia="方正仿宋_GBK" w:cs="方正仿宋_GBK"/>
        </w:rPr>
        <w:t>通讯地址</w:t>
      </w:r>
      <w:r>
        <w:rPr>
          <w:rFonts w:ascii="方正仿宋_GBK" w:eastAsia="方正仿宋_GBK" w:cs="方正仿宋_GBK"/>
        </w:rPr>
        <w:t xml:space="preserve">  </w:t>
      </w:r>
      <w:r>
        <w:rPr>
          <w:rFonts w:ascii="方正仿宋_GBK" w:eastAsia="方正仿宋_GBK" w:cs="方正仿宋_GBK"/>
          <w:u w:val="single"/>
        </w:rPr>
        <w:t xml:space="preserve">                                                                </w:t>
      </w:r>
    </w:p>
    <w:p>
      <w:pPr>
        <w:spacing w:line="520" w:lineRule="exact"/>
        <w:rPr>
          <w:rFonts w:ascii="方正仿宋_GBK" w:hAnsi="黑体" w:eastAsia="方正仿宋_GBK"/>
        </w:rPr>
      </w:pPr>
      <w:r>
        <w:rPr>
          <w:rFonts w:hint="eastAsia" w:ascii="方正仿宋_GBK" w:hAnsi="黑体" w:eastAsia="方正仿宋_GBK" w:cs="方正仿宋_GBK"/>
        </w:rPr>
        <w:t>邮编</w:t>
      </w:r>
      <w:r>
        <w:rPr>
          <w:rFonts w:ascii="方正仿宋_GBK" w:hAnsi="黑体" w:eastAsia="方正仿宋_GBK" w:cs="方正仿宋_GBK"/>
        </w:rPr>
        <w:t xml:space="preserve"> </w:t>
      </w:r>
      <w:r>
        <w:rPr>
          <w:rFonts w:ascii="方正仿宋_GBK" w:hAnsi="黑体" w:eastAsia="方正仿宋_GBK" w:cs="方正仿宋_GBK"/>
          <w:u w:val="single"/>
        </w:rPr>
        <w:t xml:space="preserve">           </w:t>
      </w:r>
      <w:r>
        <w:rPr>
          <w:rFonts w:ascii="方正仿宋_GBK" w:hAnsi="黑体" w:eastAsia="方正仿宋_GBK" w:cs="方正仿宋_GBK"/>
        </w:rPr>
        <w:t xml:space="preserve">  </w:t>
      </w:r>
      <w:r>
        <w:rPr>
          <w:rFonts w:hint="eastAsia" w:ascii="方正仿宋_GBK" w:hAnsi="黑体" w:eastAsia="方正仿宋_GBK" w:cs="方正仿宋_GBK"/>
        </w:rPr>
        <w:t>电话</w:t>
      </w:r>
      <w:r>
        <w:rPr>
          <w:rFonts w:ascii="方正仿宋_GBK" w:hAnsi="黑体" w:eastAsia="方正仿宋_GBK" w:cs="方正仿宋_GBK"/>
        </w:rPr>
        <w:t xml:space="preserve"> </w:t>
      </w:r>
      <w:r>
        <w:rPr>
          <w:rFonts w:ascii="方正仿宋_GBK" w:hAnsi="黑体" w:eastAsia="方正仿宋_GBK" w:cs="方正仿宋_GBK"/>
          <w:u w:val="single"/>
        </w:rPr>
        <w:t xml:space="preserve">             </w:t>
      </w:r>
      <w:r>
        <w:rPr>
          <w:rFonts w:ascii="方正仿宋_GBK" w:hAnsi="黑体" w:eastAsia="方正仿宋_GBK" w:cs="方正仿宋_GBK"/>
        </w:rPr>
        <w:t xml:space="preserve">  </w:t>
      </w:r>
      <w:r>
        <w:rPr>
          <w:rFonts w:hint="eastAsia" w:ascii="方正仿宋_GBK" w:hAnsi="黑体" w:eastAsia="方正仿宋_GBK" w:cs="方正仿宋_GBK"/>
        </w:rPr>
        <w:t>手机</w:t>
      </w:r>
      <w:r>
        <w:rPr>
          <w:rFonts w:ascii="方正仿宋_GBK" w:hAnsi="黑体" w:eastAsia="方正仿宋_GBK" w:cs="方正仿宋_GBK"/>
        </w:rPr>
        <w:t xml:space="preserve"> </w:t>
      </w:r>
      <w:r>
        <w:rPr>
          <w:rFonts w:ascii="方正仿宋_GBK" w:hAnsi="黑体" w:eastAsia="方正仿宋_GBK" w:cs="方正仿宋_GBK"/>
          <w:u w:val="single"/>
        </w:rPr>
        <w:t xml:space="preserve">    </w:t>
      </w:r>
      <w:r>
        <w:rPr>
          <w:rFonts w:hint="eastAsia" w:ascii="方正仿宋_GBK" w:hAnsi="黑体" w:eastAsia="方正仿宋_GBK" w:cs="方正仿宋_GBK"/>
          <w:u w:val="single"/>
          <w:lang w:val="en-US" w:eastAsia="zh-CN"/>
        </w:rPr>
        <w:t xml:space="preserve">  </w:t>
      </w:r>
      <w:r>
        <w:rPr>
          <w:rFonts w:ascii="方正仿宋_GBK" w:hAnsi="黑体" w:eastAsia="方正仿宋_GBK" w:cs="方正仿宋_GBK"/>
          <w:u w:val="single"/>
        </w:rPr>
        <w:t xml:space="preserve">       </w:t>
      </w:r>
      <w:r>
        <w:rPr>
          <w:rFonts w:ascii="方正仿宋_GBK" w:hAnsi="黑体" w:eastAsia="方正仿宋_GBK" w:cs="方正仿宋_GBK"/>
        </w:rPr>
        <w:t xml:space="preserve">    </w:t>
      </w:r>
      <w:r>
        <w:rPr>
          <w:rFonts w:hint="eastAsia" w:ascii="方正仿宋_GBK" w:hAnsi="黑体" w:eastAsia="方正仿宋_GBK" w:cs="方正仿宋_GBK"/>
        </w:rPr>
        <w:t>传真</w:t>
      </w:r>
      <w:r>
        <w:rPr>
          <w:rFonts w:ascii="方正仿宋_GBK" w:hAnsi="黑体" w:eastAsia="方正仿宋_GBK" w:cs="方正仿宋_GBK"/>
        </w:rPr>
        <w:t xml:space="preserve"> </w:t>
      </w:r>
      <w:r>
        <w:rPr>
          <w:rFonts w:ascii="方正仿宋_GBK" w:hAnsi="黑体" w:eastAsia="方正仿宋_GBK" w:cs="方正仿宋_GBK"/>
          <w:u w:val="single"/>
        </w:rPr>
        <w:t xml:space="preserve">            </w:t>
      </w:r>
    </w:p>
    <w:p>
      <w:pPr>
        <w:spacing w:line="520" w:lineRule="exact"/>
        <w:rPr>
          <w:rFonts w:ascii="方正仿宋_GBK" w:hAnsi="黑体" w:eastAsia="方正仿宋_GBK"/>
        </w:rPr>
      </w:pPr>
      <w:r>
        <w:rPr>
          <w:rFonts w:hint="eastAsia" w:ascii="方正仿宋_GBK" w:hAnsi="黑体" w:eastAsia="方正仿宋_GBK" w:cs="方正仿宋_GBK"/>
        </w:rPr>
        <w:t>被检单位负责人</w:t>
      </w:r>
      <w:r>
        <w:rPr>
          <w:rFonts w:ascii="方正仿宋_GBK" w:hAnsi="黑体" w:eastAsia="方正仿宋_GBK" w:cs="方正仿宋_GBK"/>
        </w:rPr>
        <w:t xml:space="preserve"> </w:t>
      </w:r>
      <w:r>
        <w:rPr>
          <w:rFonts w:ascii="方正仿宋_GBK" w:hAnsi="黑体" w:eastAsia="方正仿宋_GBK" w:cs="方正仿宋_GBK"/>
          <w:u w:val="single"/>
        </w:rPr>
        <w:t xml:space="preserve">                </w:t>
      </w:r>
      <w:r>
        <w:rPr>
          <w:rFonts w:ascii="方正仿宋_GBK" w:hAnsi="黑体" w:eastAsia="方正仿宋_GBK" w:cs="方正仿宋_GBK"/>
        </w:rPr>
        <w:t xml:space="preserve"> </w:t>
      </w:r>
      <w:r>
        <w:rPr>
          <w:rFonts w:hint="eastAsia" w:ascii="方正仿宋_GBK" w:hAnsi="黑体" w:eastAsia="方正仿宋_GBK" w:cs="方正仿宋_GBK"/>
          <w:lang w:val="en-US" w:eastAsia="zh-CN"/>
        </w:rPr>
        <w:t xml:space="preserve">  </w:t>
      </w:r>
      <w:r>
        <w:rPr>
          <w:rFonts w:hint="eastAsia" w:ascii="方正仿宋_GBK" w:hAnsi="黑体" w:eastAsia="方正仿宋_GBK" w:cs="方正仿宋_GBK"/>
        </w:rPr>
        <w:t>抽样人</w:t>
      </w:r>
      <w:r>
        <w:rPr>
          <w:rFonts w:ascii="方正仿宋_GBK" w:hAnsi="黑体" w:eastAsia="方正仿宋_GBK" w:cs="方正仿宋_GBK"/>
          <w:u w:val="single"/>
        </w:rPr>
        <w:t xml:space="preserve">           </w:t>
      </w:r>
      <w:r>
        <w:rPr>
          <w:rFonts w:ascii="方正仿宋_GBK" w:hAnsi="黑体" w:eastAsia="方正仿宋_GBK" w:cs="方正仿宋_GBK"/>
        </w:rPr>
        <w:t xml:space="preserve"> </w:t>
      </w:r>
      <w:r>
        <w:rPr>
          <w:rFonts w:ascii="方正仿宋_GBK" w:hAnsi="黑体" w:eastAsia="方正仿宋_GBK" w:cs="方正仿宋_GBK"/>
          <w:u w:val="single"/>
        </w:rPr>
        <w:t xml:space="preserve">            </w:t>
      </w:r>
      <w:r>
        <w:rPr>
          <w:rFonts w:ascii="方正仿宋_GBK" w:hAnsi="黑体" w:eastAsia="方正仿宋_GBK" w:cs="方正仿宋_GBK"/>
        </w:rPr>
        <w:t xml:space="preserve"> </w:t>
      </w:r>
      <w:r>
        <w:rPr>
          <w:rFonts w:ascii="方正仿宋_GBK" w:hAnsi="黑体" w:eastAsia="方正仿宋_GBK" w:cs="方正仿宋_GBK"/>
          <w:u w:val="single"/>
        </w:rPr>
        <w:t xml:space="preserve">             </w:t>
      </w:r>
    </w:p>
    <w:p>
      <w:pPr>
        <w:adjustRightInd w:val="0"/>
        <w:snapToGrid w:val="0"/>
        <w:spacing w:line="520" w:lineRule="exact"/>
        <w:ind w:right="-418"/>
        <w:rPr>
          <w:rFonts w:ascii="方正仿宋_GBK" w:hAnsi="黑体" w:eastAsia="方正仿宋_GBK" w:cs="方正仿宋_GBK"/>
        </w:rPr>
      </w:pPr>
      <w:r>
        <w:rPr>
          <w:rFonts w:hint="eastAsia" w:ascii="方正仿宋_GBK" w:hAnsi="黑体" w:eastAsia="方正仿宋_GBK" w:cs="方正仿宋_GBK"/>
        </w:rPr>
        <w:t>单位盖章：</w:t>
      </w:r>
      <w:r>
        <w:rPr>
          <w:rFonts w:ascii="方正仿宋_GBK" w:hAnsi="黑体" w:eastAsia="方正仿宋_GBK" w:cs="方正仿宋_GBK"/>
        </w:rPr>
        <w:t xml:space="preserve">                       </w:t>
      </w:r>
      <w:r>
        <w:rPr>
          <w:rFonts w:hint="eastAsia" w:ascii="方正仿宋_GBK" w:hAnsi="黑体" w:eastAsia="方正仿宋_GBK" w:cs="方正仿宋_GBK"/>
        </w:rPr>
        <w:t>抽检单位（盖章）：</w:t>
      </w:r>
      <w:r>
        <w:rPr>
          <w:rFonts w:ascii="方正仿宋_GBK" w:hAnsi="黑体" w:eastAsia="方正仿宋_GBK" w:cs="方正仿宋_GBK"/>
        </w:rPr>
        <w:t xml:space="preserve"> </w:t>
      </w:r>
    </w:p>
    <w:p>
      <w:pPr>
        <w:adjustRightInd w:val="0"/>
        <w:snapToGrid w:val="0"/>
        <w:spacing w:line="520" w:lineRule="exact"/>
        <w:ind w:firstLine="3832" w:firstLineChars="1825"/>
        <w:rPr>
          <w:rFonts w:ascii="方正仿宋_GBK" w:hAnsi="黑体" w:eastAsia="方正仿宋_GBK"/>
        </w:rPr>
      </w:pPr>
    </w:p>
    <w:p>
      <w:pPr>
        <w:adjustRightInd w:val="0"/>
        <w:snapToGrid w:val="0"/>
        <w:spacing w:line="480" w:lineRule="exact"/>
        <w:ind w:firstLine="3832" w:firstLineChars="1825"/>
        <w:rPr>
          <w:sz w:val="30"/>
          <w:szCs w:val="30"/>
        </w:rPr>
      </w:pPr>
      <w:r>
        <w:rPr>
          <w:rFonts w:hint="eastAsia" w:ascii="方正仿宋_GBK" w:hAnsi="黑体" w:eastAsia="方正仿宋_GBK" w:cs="方正仿宋_GBK"/>
        </w:rPr>
        <w:t>抽样日期</w:t>
      </w:r>
      <w:r>
        <w:rPr>
          <w:rFonts w:ascii="方正仿宋_GBK" w:hAnsi="黑体" w:eastAsia="方正仿宋_GBK" w:cs="方正仿宋_GBK"/>
        </w:rPr>
        <w:t xml:space="preserve"> </w:t>
      </w:r>
      <w:r>
        <w:rPr>
          <w:rFonts w:ascii="方正仿宋_GBK" w:hAnsi="黑体" w:eastAsia="方正仿宋_GBK" w:cs="方正仿宋_GBK"/>
          <w:u w:val="single"/>
        </w:rPr>
        <w:t xml:space="preserve">                 </w:t>
      </w:r>
      <w:r>
        <w:rPr>
          <w:rFonts w:ascii="方正黑体_GBK" w:hAnsi="黑体" w:eastAsia="方正黑体_GBK"/>
        </w:rPr>
        <w:br w:type="page"/>
      </w: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：</w:t>
      </w:r>
      <w:r>
        <w:rPr>
          <w:rFonts w:ascii="方正小标宋_GBK" w:hAnsi="华文中宋" w:eastAsia="方正小标宋_GBK" w:cs="方正小标宋_GBK"/>
          <w:sz w:val="30"/>
          <w:szCs w:val="30"/>
        </w:rPr>
        <w:t xml:space="preserve">                  </w:t>
      </w:r>
      <w:r>
        <w:rPr>
          <w:rFonts w:ascii="方正仿宋_GBK" w:hAnsi="华文中宋" w:eastAsia="方正仿宋_GBK" w:cs="方正仿宋_GBK"/>
          <w:sz w:val="30"/>
          <w:szCs w:val="30"/>
        </w:rPr>
        <w:t xml:space="preserve"> </w:t>
      </w:r>
      <w:r>
        <w:rPr>
          <w:rFonts w:hint="eastAsia" w:ascii="方正仿宋_GBK" w:eastAsia="方正仿宋_GBK" w:cs="方正仿宋_GBK"/>
          <w:sz w:val="30"/>
          <w:szCs w:val="30"/>
        </w:rPr>
        <w:t>编号</w:t>
      </w:r>
      <w:r>
        <w:rPr>
          <w:rFonts w:ascii="方正仿宋_GBK" w:eastAsia="方正仿宋_GBK" w:cs="方正仿宋_GBK"/>
          <w:sz w:val="30"/>
          <w:szCs w:val="30"/>
        </w:rPr>
        <w:t xml:space="preserve">  </w:t>
      </w:r>
      <w:r>
        <w:rPr>
          <w:rFonts w:ascii="方正仿宋_GBK" w:eastAsia="方正仿宋_GBK" w:cs="方正仿宋_GBK"/>
          <w:sz w:val="30"/>
          <w:szCs w:val="30"/>
          <w:u w:val="single"/>
        </w:rPr>
        <w:t xml:space="preserve">           </w:t>
      </w:r>
      <w:r>
        <w:rPr>
          <w:rFonts w:ascii="方正仿宋_GBK" w:eastAsia="方正仿宋_GBK" w:cs="方正仿宋_GBK"/>
          <w:sz w:val="30"/>
          <w:szCs w:val="30"/>
        </w:rPr>
        <w:t xml:space="preserve">  </w:t>
      </w:r>
      <w:r>
        <w:rPr>
          <w:rFonts w:hint="eastAsia" w:ascii="方正仿宋_GBK" w:eastAsia="方正仿宋_GBK" w:cs="方正仿宋_GBK"/>
          <w:sz w:val="30"/>
          <w:szCs w:val="30"/>
        </w:rPr>
        <w:t>共</w:t>
      </w:r>
      <w:r>
        <w:rPr>
          <w:rFonts w:ascii="方正仿宋_GBK" w:eastAsia="方正仿宋_GBK" w:cs="方正仿宋_GBK"/>
          <w:sz w:val="30"/>
          <w:szCs w:val="30"/>
        </w:rPr>
        <w:t xml:space="preserve">   </w:t>
      </w:r>
      <w:r>
        <w:rPr>
          <w:rFonts w:hint="eastAsia" w:ascii="方正仿宋_GBK" w:eastAsia="方正仿宋_GBK" w:cs="方正仿宋_GBK"/>
          <w:sz w:val="30"/>
          <w:szCs w:val="30"/>
        </w:rPr>
        <w:t>页，第</w:t>
      </w:r>
      <w:r>
        <w:rPr>
          <w:rFonts w:ascii="方正仿宋_GBK" w:eastAsia="方正仿宋_GBK" w:cs="方正仿宋_GBK"/>
          <w:sz w:val="30"/>
          <w:szCs w:val="30"/>
        </w:rPr>
        <w:t xml:space="preserve">  </w:t>
      </w:r>
      <w:r>
        <w:rPr>
          <w:rFonts w:hint="eastAsia" w:ascii="方正仿宋_GBK" w:eastAsia="方正仿宋_GBK" w:cs="方正仿宋_GBK"/>
          <w:sz w:val="30"/>
          <w:szCs w:val="30"/>
        </w:rPr>
        <w:t>页</w:t>
      </w:r>
    </w:p>
    <w:p>
      <w:pPr>
        <w:adjustRightInd w:val="0"/>
        <w:snapToGrid w:val="0"/>
        <w:ind w:firstLine="3832" w:firstLineChars="1825"/>
      </w:pPr>
    </w:p>
    <w:p>
      <w:pPr>
        <w:adjustRightInd w:val="0"/>
        <w:snapToGrid w:val="0"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苗木调查记录表</w:t>
      </w:r>
    </w:p>
    <w:p>
      <w:pPr>
        <w:spacing w:line="300" w:lineRule="exact"/>
        <w:rPr>
          <w:rFonts w:ascii="方正仿宋_GBK" w:eastAsia="方正仿宋_GBK"/>
          <w:u w:val="single"/>
        </w:rPr>
      </w:pPr>
      <w:r>
        <w:rPr>
          <w:rFonts w:hint="eastAsia" w:ascii="方正仿宋_GBK" w:eastAsia="方正仿宋_GBK" w:cs="方正仿宋_GBK"/>
        </w:rPr>
        <w:t>树种（品种）</w:t>
      </w:r>
      <w:r>
        <w:rPr>
          <w:rFonts w:ascii="方正仿宋_GBK" w:eastAsia="方正仿宋_GBK" w:cs="方正仿宋_GBK"/>
          <w:u w:val="single"/>
        </w:rPr>
        <w:t xml:space="preserve">           </w:t>
      </w:r>
      <w:r>
        <w:rPr>
          <w:rFonts w:ascii="方正仿宋_GBK" w:eastAsia="方正仿宋_GBK" w:cs="方正仿宋_GBK"/>
        </w:rPr>
        <w:t xml:space="preserve">  </w:t>
      </w:r>
      <w:r>
        <w:rPr>
          <w:rFonts w:hint="eastAsia" w:ascii="方正仿宋_GBK" w:eastAsia="方正仿宋_GBK" w:cs="方正仿宋_GBK"/>
        </w:rPr>
        <w:t>苗木种类</w:t>
      </w:r>
      <w:r>
        <w:rPr>
          <w:rFonts w:ascii="方正仿宋_GBK" w:eastAsia="方正仿宋_GBK" w:cs="方正仿宋_GBK"/>
          <w:u w:val="single"/>
        </w:rPr>
        <w:t xml:space="preserve">         </w:t>
      </w:r>
      <w:r>
        <w:rPr>
          <w:rFonts w:ascii="方正仿宋_GBK" w:eastAsia="方正仿宋_GBK" w:cs="方正仿宋_GBK"/>
        </w:rPr>
        <w:t xml:space="preserve"> </w:t>
      </w:r>
      <w:r>
        <w:rPr>
          <w:rFonts w:hint="eastAsia" w:ascii="方正仿宋_GBK" w:eastAsia="方正仿宋_GBK" w:cs="方正仿宋_GBK"/>
        </w:rPr>
        <w:t>苗龄</w:t>
      </w:r>
      <w:r>
        <w:rPr>
          <w:rFonts w:ascii="方正仿宋_GBK" w:eastAsia="方正仿宋_GBK" w:cs="方正仿宋_GBK"/>
          <w:u w:val="single"/>
        </w:rPr>
        <w:t xml:space="preserve">     </w:t>
      </w:r>
      <w:r>
        <w:rPr>
          <w:rFonts w:ascii="方正仿宋_GBK" w:eastAsia="方正仿宋_GBK" w:cs="方正仿宋_GBK"/>
        </w:rPr>
        <w:t xml:space="preserve"> </w:t>
      </w:r>
      <w:r>
        <w:rPr>
          <w:rFonts w:hint="eastAsia" w:ascii="方正仿宋_GBK" w:eastAsia="方正仿宋_GBK" w:cs="方正仿宋_GBK"/>
        </w:rPr>
        <w:t>苗木总量</w:t>
      </w:r>
      <w:r>
        <w:rPr>
          <w:rFonts w:ascii="方正仿宋_GBK" w:eastAsia="方正仿宋_GBK" w:cs="方正仿宋_GBK"/>
          <w:u w:val="single"/>
        </w:rPr>
        <w:t xml:space="preserve">      </w:t>
      </w:r>
      <w:r>
        <w:rPr>
          <w:rFonts w:ascii="方正仿宋_GBK" w:eastAsia="方正仿宋_GBK" w:cs="方正仿宋_GBK"/>
        </w:rPr>
        <w:t xml:space="preserve"> </w:t>
      </w:r>
      <w:r>
        <w:rPr>
          <w:rFonts w:hint="eastAsia" w:ascii="方正仿宋_GBK" w:eastAsia="方正仿宋_GBK" w:cs="方正仿宋_GBK"/>
        </w:rPr>
        <w:t>抽样数量</w:t>
      </w:r>
      <w:r>
        <w:rPr>
          <w:rFonts w:ascii="方正仿宋_GBK" w:eastAsia="方正仿宋_GBK" w:cs="方正仿宋_GBK"/>
          <w:u w:val="single"/>
        </w:rPr>
        <w:t xml:space="preserve">      </w:t>
      </w:r>
      <w:r>
        <w:rPr>
          <w:rFonts w:ascii="方正仿宋_GBK" w:eastAsia="方正仿宋_GBK" w:cs="方正仿宋_GBK"/>
        </w:rPr>
        <w:t xml:space="preserve"> </w:t>
      </w:r>
      <w:r>
        <w:rPr>
          <w:rFonts w:hint="eastAsia" w:ascii="方正仿宋_GBK" w:eastAsia="方正仿宋_GBK" w:cs="方正仿宋_GBK"/>
        </w:rPr>
        <w:t>株</w:t>
      </w:r>
    </w:p>
    <w:p>
      <w:pPr>
        <w:spacing w:line="300" w:lineRule="exact"/>
        <w:ind w:left="-212" w:leftChars="-101" w:firstLine="205" w:firstLineChars="98"/>
        <w:rPr>
          <w:rFonts w:ascii="方正仿宋_GBK" w:eastAsia="方正仿宋_GBK" w:cs="方正仿宋_GBK"/>
        </w:rPr>
      </w:pPr>
      <w:r>
        <w:rPr>
          <w:rFonts w:hint="eastAsia" w:ascii="方正仿宋_GBK" w:eastAsia="方正仿宋_GBK" w:cs="方正仿宋_GBK"/>
        </w:rPr>
        <w:t>抽样地点：苗圃地</w:t>
      </w:r>
      <w:r>
        <w:rPr>
          <w:rFonts w:ascii="方正仿宋_GBK" w:eastAsia="方正仿宋_GBK" w:cs="方正仿宋_GBK"/>
        </w:rPr>
        <w:t xml:space="preserve">[  ] </w:t>
      </w:r>
      <w:r>
        <w:rPr>
          <w:rFonts w:hint="eastAsia" w:ascii="方正仿宋_GBK" w:eastAsia="方正仿宋_GBK" w:cs="方正仿宋_GBK"/>
        </w:rPr>
        <w:t>假植苗</w:t>
      </w:r>
      <w:r>
        <w:rPr>
          <w:rFonts w:ascii="方正仿宋_GBK" w:eastAsia="方正仿宋_GBK" w:cs="方正仿宋_GBK"/>
        </w:rPr>
        <w:t xml:space="preserve">[  ] </w:t>
      </w:r>
      <w:r>
        <w:rPr>
          <w:rFonts w:hint="eastAsia" w:ascii="方正仿宋_GBK" w:eastAsia="方正仿宋_GBK" w:cs="方正仿宋_GBK"/>
        </w:rPr>
        <w:t>造林地</w:t>
      </w:r>
      <w:r>
        <w:rPr>
          <w:rFonts w:ascii="方正仿宋_GBK" w:eastAsia="方正仿宋_GBK" w:cs="方正仿宋_GBK"/>
        </w:rPr>
        <w:t xml:space="preserve">[  ] </w:t>
      </w:r>
      <w:r>
        <w:rPr>
          <w:rFonts w:hint="eastAsia" w:ascii="方正仿宋_GBK" w:eastAsia="方正仿宋_GBK" w:cs="方正仿宋_GBK"/>
        </w:rPr>
        <w:t>运输途中</w:t>
      </w:r>
      <w:r>
        <w:rPr>
          <w:rFonts w:ascii="方正仿宋_GBK" w:eastAsia="方正仿宋_GBK" w:cs="方正仿宋_GBK"/>
        </w:rPr>
        <w:t>[  ]</w:t>
      </w:r>
    </w:p>
    <w:p>
      <w:pPr>
        <w:spacing w:line="300" w:lineRule="exact"/>
        <w:ind w:left="-212" w:leftChars="-101" w:firstLine="184" w:firstLineChars="88"/>
        <w:rPr>
          <w:rFonts w:ascii="方正仿宋_GBK" w:eastAsia="方正仿宋_GBK" w:cs="方正仿宋_GBK"/>
          <w:u w:val="single"/>
        </w:rPr>
      </w:pPr>
      <w:r>
        <w:rPr>
          <w:rFonts w:hint="eastAsia" w:ascii="方正仿宋_GBK" w:eastAsia="方正仿宋_GBK" w:cs="方正仿宋_GBK"/>
        </w:rPr>
        <w:t>被抽查单位</w:t>
      </w:r>
      <w:r>
        <w:rPr>
          <w:rFonts w:ascii="方正仿宋_GBK" w:eastAsia="方正仿宋_GBK" w:cs="方正仿宋_GBK"/>
        </w:rPr>
        <w:t xml:space="preserve"> </w:t>
      </w:r>
      <w:r>
        <w:rPr>
          <w:rFonts w:ascii="方正仿宋_GBK" w:eastAsia="方正仿宋_GBK" w:cs="方正仿宋_GBK"/>
          <w:u w:val="single"/>
        </w:rPr>
        <w:t xml:space="preserve">                                                          </w:t>
      </w:r>
    </w:p>
    <w:p>
      <w:pPr>
        <w:spacing w:line="300" w:lineRule="exact"/>
        <w:ind w:left="-212" w:leftChars="-101" w:firstLine="184" w:firstLineChars="88"/>
        <w:rPr>
          <w:rFonts w:ascii="方正仿宋_GBK" w:eastAsia="方正仿宋_GBK" w:cs="方正仿宋_GBK"/>
          <w:u w:val="single"/>
        </w:rPr>
      </w:pPr>
      <w:r>
        <w:rPr>
          <w:rFonts w:hint="eastAsia" w:ascii="方正仿宋_GBK" w:eastAsia="方正仿宋_GBK" w:cs="方正仿宋_GBK"/>
        </w:rPr>
        <w:t>圃地管理情况：杂草</w:t>
      </w:r>
      <w:r>
        <w:rPr>
          <w:rFonts w:ascii="方正仿宋_GBK" w:eastAsia="方正仿宋_GBK" w:cs="方正仿宋_GBK"/>
          <w:u w:val="single"/>
        </w:rPr>
        <w:t xml:space="preserve">            </w:t>
      </w:r>
      <w:r>
        <w:rPr>
          <w:rFonts w:ascii="方正仿宋_GBK" w:eastAsia="方正仿宋_GBK" w:cs="方正仿宋_GBK"/>
        </w:rPr>
        <w:t xml:space="preserve"> </w:t>
      </w:r>
      <w:r>
        <w:rPr>
          <w:rFonts w:hint="eastAsia" w:ascii="方正仿宋_GBK" w:eastAsia="方正仿宋_GBK" w:cs="方正仿宋_GBK"/>
        </w:rPr>
        <w:t>病虫害</w:t>
      </w:r>
      <w:r>
        <w:rPr>
          <w:rFonts w:ascii="方正仿宋_GBK" w:eastAsia="方正仿宋_GBK" w:cs="方正仿宋_GBK"/>
        </w:rPr>
        <w:t xml:space="preserve"> </w:t>
      </w:r>
      <w:r>
        <w:rPr>
          <w:rFonts w:ascii="方正仿宋_GBK" w:eastAsia="方正仿宋_GBK" w:cs="方正仿宋_GBK"/>
          <w:u w:val="single"/>
        </w:rPr>
        <w:t xml:space="preserve">            </w:t>
      </w:r>
      <w:r>
        <w:rPr>
          <w:rFonts w:ascii="方正仿宋_GBK" w:eastAsia="方正仿宋_GBK" w:cs="方正仿宋_GBK"/>
        </w:rPr>
        <w:t xml:space="preserve"> </w:t>
      </w:r>
      <w:r>
        <w:rPr>
          <w:rFonts w:hint="eastAsia" w:ascii="方正仿宋_GBK" w:eastAsia="方正仿宋_GBK" w:cs="方正仿宋_GBK"/>
        </w:rPr>
        <w:t>其他</w:t>
      </w:r>
      <w:r>
        <w:rPr>
          <w:rFonts w:ascii="方正仿宋_GBK" w:eastAsia="方正仿宋_GBK" w:cs="方正仿宋_GBK"/>
        </w:rPr>
        <w:t xml:space="preserve"> </w:t>
      </w:r>
      <w:r>
        <w:rPr>
          <w:rFonts w:ascii="方正仿宋_GBK" w:eastAsia="方正仿宋_GBK" w:cs="方正仿宋_GBK"/>
          <w:u w:val="single"/>
        </w:rPr>
        <w:t xml:space="preserve">             </w:t>
      </w:r>
    </w:p>
    <w:p>
      <w:pPr>
        <w:spacing w:line="300" w:lineRule="exact"/>
        <w:ind w:left="-212" w:leftChars="-101" w:firstLine="184" w:firstLineChars="88"/>
        <w:rPr>
          <w:rFonts w:ascii="方正仿宋_GBK" w:eastAsia="方正仿宋_GBK" w:cs="方正仿宋_GBK"/>
          <w:u w:val="single"/>
        </w:rPr>
      </w:pPr>
      <w:r>
        <w:rPr>
          <w:rFonts w:hint="eastAsia" w:ascii="方正仿宋_GBK" w:eastAsia="方正仿宋_GBK" w:cs="方正仿宋_GBK"/>
        </w:rPr>
        <w:t>使用标准：</w:t>
      </w:r>
      <w:r>
        <w:rPr>
          <w:rFonts w:ascii="方正仿宋_GBK" w:eastAsia="方正仿宋_GBK" w:cs="方正仿宋_GBK"/>
          <w:u w:val="single"/>
        </w:rPr>
        <w:t xml:space="preserve">                                                           </w:t>
      </w:r>
    </w:p>
    <w:p>
      <w:pPr>
        <w:spacing w:line="300" w:lineRule="exact"/>
        <w:ind w:left="-212" w:leftChars="-101" w:firstLine="184" w:firstLineChars="88"/>
        <w:rPr>
          <w:rFonts w:ascii="方正仿宋_GBK" w:eastAsia="方正仿宋_GBK" w:cs="方正仿宋_GBK"/>
        </w:rPr>
      </w:pPr>
      <w:r>
        <w:rPr>
          <w:rFonts w:hint="eastAsia" w:ascii="方正仿宋_GBK" w:eastAsia="方正仿宋_GBK" w:cs="方正仿宋_GBK"/>
        </w:rPr>
        <w:t>定点育苗：是</w:t>
      </w:r>
      <w:r>
        <w:rPr>
          <w:rFonts w:ascii="方正仿宋_GBK" w:eastAsia="方正仿宋_GBK" w:cs="方正仿宋_GBK"/>
        </w:rPr>
        <w:t xml:space="preserve"> [  ] </w:t>
      </w:r>
      <w:r>
        <w:rPr>
          <w:rFonts w:hint="eastAsia" w:ascii="方正仿宋_GBK" w:eastAsia="方正仿宋_GBK" w:cs="方正仿宋_GBK"/>
        </w:rPr>
        <w:t>否</w:t>
      </w:r>
      <w:r>
        <w:rPr>
          <w:rFonts w:ascii="方正仿宋_GBK" w:eastAsia="方正仿宋_GBK" w:cs="方正仿宋_GBK"/>
        </w:rPr>
        <w:t xml:space="preserve">[  ] </w:t>
      </w:r>
      <w:r>
        <w:rPr>
          <w:rFonts w:hint="eastAsia" w:ascii="方正仿宋_GBK" w:eastAsia="方正仿宋_GBK" w:cs="方正仿宋_GBK"/>
        </w:rPr>
        <w:t>；分系育苗：是</w:t>
      </w:r>
      <w:r>
        <w:rPr>
          <w:rFonts w:ascii="方正仿宋_GBK" w:eastAsia="方正仿宋_GBK" w:cs="方正仿宋_GBK"/>
        </w:rPr>
        <w:t xml:space="preserve"> [  ]  </w:t>
      </w:r>
      <w:r>
        <w:rPr>
          <w:rFonts w:hint="eastAsia" w:ascii="方正仿宋_GBK" w:eastAsia="方正仿宋_GBK" w:cs="方正仿宋_GBK"/>
        </w:rPr>
        <w:t>否</w:t>
      </w:r>
      <w:r>
        <w:rPr>
          <w:rFonts w:ascii="方正仿宋_GBK" w:eastAsia="方正仿宋_GBK" w:cs="方正仿宋_GBK"/>
        </w:rPr>
        <w:t xml:space="preserve">[  ]    </w:t>
      </w:r>
      <w:r>
        <w:rPr>
          <w:rFonts w:hint="eastAsia" w:ascii="方正仿宋_GBK" w:eastAsia="方正仿宋_GBK" w:cs="方正仿宋_GBK"/>
        </w:rPr>
        <w:t>实生苗：</w:t>
      </w:r>
      <w:r>
        <w:rPr>
          <w:rFonts w:ascii="方正仿宋_GBK" w:eastAsia="方正仿宋_GBK" w:cs="方正仿宋_GBK"/>
          <w:u w:val="single"/>
        </w:rPr>
        <w:t xml:space="preserve">     </w:t>
      </w:r>
      <w:r>
        <w:rPr>
          <w:rFonts w:ascii="方正仿宋_GBK" w:eastAsia="方正仿宋_GBK" w:cs="方正仿宋_GBK"/>
        </w:rPr>
        <w:t xml:space="preserve">%    </w:t>
      </w:r>
      <w:r>
        <w:rPr>
          <w:rFonts w:hint="eastAsia" w:ascii="方正仿宋_GBK" w:eastAsia="方正仿宋_GBK" w:cs="方正仿宋_GBK"/>
        </w:rPr>
        <w:t>未除萌苗：</w:t>
      </w:r>
      <w:r>
        <w:rPr>
          <w:rFonts w:ascii="方正仿宋_GBK" w:eastAsia="方正仿宋_GBK" w:cs="方正仿宋_GBK"/>
          <w:u w:val="single"/>
        </w:rPr>
        <w:t xml:space="preserve">     </w:t>
      </w:r>
      <w:r>
        <w:rPr>
          <w:rFonts w:ascii="方正仿宋_GBK" w:eastAsia="方正仿宋_GBK" w:cs="方正仿宋_GBK"/>
        </w:rPr>
        <w:t xml:space="preserve">%  </w:t>
      </w:r>
    </w:p>
    <w:tbl>
      <w:tblPr>
        <w:tblStyle w:val="4"/>
        <w:tblW w:w="9509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534"/>
        <w:gridCol w:w="473"/>
        <w:gridCol w:w="256"/>
        <w:gridCol w:w="275"/>
        <w:gridCol w:w="507"/>
        <w:gridCol w:w="404"/>
        <w:gridCol w:w="381"/>
        <w:gridCol w:w="392"/>
        <w:gridCol w:w="167"/>
        <w:gridCol w:w="283"/>
        <w:gridCol w:w="142"/>
        <w:gridCol w:w="320"/>
        <w:gridCol w:w="541"/>
        <w:gridCol w:w="520"/>
        <w:gridCol w:w="485"/>
        <w:gridCol w:w="531"/>
        <w:gridCol w:w="530"/>
        <w:gridCol w:w="485"/>
        <w:gridCol w:w="439"/>
        <w:gridCol w:w="450"/>
        <w:gridCol w:w="426"/>
        <w:gridCol w:w="5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450" w:type="dxa"/>
            <w:vMerge w:val="restart"/>
            <w:noWrap w:val="0"/>
            <w:vAlign w:val="top"/>
          </w:tcPr>
          <w:p>
            <w:pPr>
              <w:spacing w:line="300" w:lineRule="exact"/>
              <w:jc w:val="left"/>
              <w:rPr>
                <w:rFonts w:ascii="方正仿宋_GBK" w:eastAsia="方正仿宋_GBK"/>
                <w:kern w:val="0"/>
              </w:rPr>
            </w:pPr>
          </w:p>
          <w:p>
            <w:pPr>
              <w:spacing w:line="300" w:lineRule="exact"/>
              <w:jc w:val="left"/>
              <w:rPr>
                <w:rFonts w:ascii="方正仿宋_GBK" w:eastAsia="方正仿宋_GBK"/>
                <w:spacing w:val="157"/>
                <w:kern w:val="0"/>
              </w:rPr>
            </w:pPr>
            <w:r>
              <w:rPr>
                <w:rFonts w:hint="eastAsia" w:ascii="方正仿宋_GBK" w:eastAsia="方正仿宋_GBK" w:cs="方正仿宋_GBK"/>
                <w:spacing w:val="141"/>
                <w:kern w:val="0"/>
              </w:rPr>
              <w:t>株</w:t>
            </w:r>
          </w:p>
          <w:p>
            <w:pPr>
              <w:spacing w:line="300" w:lineRule="exact"/>
              <w:jc w:val="left"/>
              <w:rPr>
                <w:rFonts w:ascii="方正仿宋_GBK" w:eastAsia="方正仿宋_GBK"/>
              </w:rPr>
            </w:pPr>
            <w:r>
              <w:rPr>
                <w:rFonts w:hint="eastAsia" w:ascii="方正仿宋_GBK" w:eastAsia="方正仿宋_GBK" w:cs="方正仿宋_GBK"/>
                <w:spacing w:val="-15"/>
                <w:kern w:val="0"/>
              </w:rPr>
              <w:t>号</w:t>
            </w:r>
          </w:p>
        </w:tc>
        <w:tc>
          <w:tcPr>
            <w:tcW w:w="534" w:type="dxa"/>
            <w:vMerge w:val="restart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</w:rPr>
            </w:pPr>
            <w:r>
              <w:rPr>
                <w:rFonts w:hint="eastAsia" w:ascii="方正仿宋_GBK" w:eastAsia="方正仿宋_GBK" w:cs="方正仿宋_GBK"/>
              </w:rPr>
              <w:t>地径</w:t>
            </w:r>
          </w:p>
          <w:p>
            <w:pPr>
              <w:spacing w:line="300" w:lineRule="exact"/>
              <w:ind w:right="-138"/>
              <w:rPr>
                <w:rFonts w:ascii="方正仿宋_GBK" w:eastAsia="方正仿宋_GBK" w:cs="方正仿宋_GBK"/>
              </w:rPr>
            </w:pPr>
            <w:r>
              <w:rPr>
                <w:rFonts w:ascii="方正仿宋_GBK" w:eastAsia="方正仿宋_GBK" w:cs="方正仿宋_GBK"/>
              </w:rPr>
              <w:t>cm</w:t>
            </w:r>
          </w:p>
        </w:tc>
        <w:tc>
          <w:tcPr>
            <w:tcW w:w="473" w:type="dxa"/>
            <w:vMerge w:val="restart"/>
            <w:noWrap w:val="0"/>
            <w:vAlign w:val="top"/>
          </w:tcPr>
          <w:p>
            <w:pPr>
              <w:spacing w:line="300" w:lineRule="exact"/>
              <w:ind w:right="-107" w:rightChars="-51"/>
              <w:rPr>
                <w:rFonts w:ascii="方正仿宋_GBK" w:eastAsia="方正仿宋_GBK" w:cs="方正仿宋_GBK"/>
              </w:rPr>
            </w:pPr>
            <w:r>
              <w:rPr>
                <w:rFonts w:hint="eastAsia" w:ascii="方正仿宋_GBK" w:eastAsia="方正仿宋_GBK" w:cs="方正仿宋_GBK"/>
              </w:rPr>
              <w:t>苗高</w:t>
            </w:r>
            <w:r>
              <w:rPr>
                <w:rFonts w:ascii="方正仿宋_GBK" w:eastAsia="方正仿宋_GBK" w:cs="方正仿宋_GBK"/>
              </w:rPr>
              <w:t>cm</w:t>
            </w:r>
          </w:p>
        </w:tc>
        <w:tc>
          <w:tcPr>
            <w:tcW w:w="531" w:type="dxa"/>
            <w:gridSpan w:val="2"/>
            <w:vMerge w:val="restart"/>
            <w:noWrap w:val="0"/>
            <w:vAlign w:val="top"/>
          </w:tcPr>
          <w:p>
            <w:pPr>
              <w:spacing w:line="300" w:lineRule="exact"/>
              <w:ind w:right="-108"/>
              <w:rPr>
                <w:rFonts w:ascii="方正仿宋_GBK" w:eastAsia="方正仿宋_GBK"/>
              </w:rPr>
            </w:pPr>
            <w:r>
              <w:rPr>
                <w:rFonts w:hint="eastAsia" w:ascii="方正仿宋_GBK" w:eastAsia="方正仿宋_GBK" w:cs="方正仿宋_GBK"/>
              </w:rPr>
              <w:t>根系</w:t>
            </w:r>
          </w:p>
          <w:p>
            <w:pPr>
              <w:spacing w:line="300" w:lineRule="exact"/>
              <w:ind w:right="-108"/>
              <w:rPr>
                <w:rFonts w:ascii="方正仿宋_GBK" w:eastAsia="方正仿宋_GBK" w:cs="方正仿宋_GBK"/>
              </w:rPr>
            </w:pPr>
            <w:r>
              <w:rPr>
                <w:rFonts w:hint="eastAsia" w:ascii="方正仿宋_GBK" w:eastAsia="方正仿宋_GBK" w:cs="方正仿宋_GBK"/>
              </w:rPr>
              <w:t>长</w:t>
            </w:r>
            <w:r>
              <w:rPr>
                <w:rFonts w:ascii="方正仿宋_GBK" w:eastAsia="方正仿宋_GBK" w:cs="方正仿宋_GBK"/>
              </w:rPr>
              <w:t>cm</w:t>
            </w:r>
          </w:p>
        </w:tc>
        <w:tc>
          <w:tcPr>
            <w:tcW w:w="507" w:type="dxa"/>
            <w:vMerge w:val="restart"/>
            <w:noWrap w:val="0"/>
            <w:vAlign w:val="top"/>
          </w:tcPr>
          <w:p>
            <w:pPr>
              <w:spacing w:line="300" w:lineRule="exact"/>
              <w:ind w:right="-108"/>
              <w:rPr>
                <w:rFonts w:ascii="方正仿宋_GBK" w:eastAsia="方正仿宋_GBK"/>
                <w:w w:val="90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Ⅰ</w:t>
            </w:r>
            <w:r>
              <w:rPr>
                <w:rFonts w:hint="eastAsia" w:ascii="方正仿宋_GBK" w:eastAsia="方正仿宋_GBK" w:cs="方正仿宋_GBK"/>
                <w:w w:val="90"/>
              </w:rPr>
              <w:t>级</w:t>
            </w:r>
          </w:p>
          <w:p>
            <w:pPr>
              <w:spacing w:line="300" w:lineRule="exact"/>
              <w:ind w:right="-108" w:hanging="108"/>
              <w:rPr>
                <w:rFonts w:ascii="方正仿宋_GBK" w:eastAsia="方正仿宋_GBK"/>
              </w:rPr>
            </w:pPr>
            <w:r>
              <w:rPr>
                <w:rFonts w:hint="eastAsia" w:ascii="方正仿宋_GBK" w:eastAsia="方正仿宋_GBK" w:cs="方正仿宋_GBK"/>
                <w:w w:val="90"/>
              </w:rPr>
              <w:t>侧根数</w:t>
            </w:r>
          </w:p>
        </w:tc>
        <w:tc>
          <w:tcPr>
            <w:tcW w:w="404" w:type="dxa"/>
            <w:vMerge w:val="restart"/>
            <w:noWrap w:val="0"/>
            <w:vAlign w:val="top"/>
          </w:tcPr>
          <w:p>
            <w:pPr>
              <w:spacing w:line="300" w:lineRule="exact"/>
              <w:ind w:right="-108"/>
              <w:rPr>
                <w:rFonts w:ascii="方正仿宋_GBK" w:eastAsia="方正仿宋_GBK"/>
              </w:rPr>
            </w:pPr>
            <w:r>
              <w:rPr>
                <w:rFonts w:hint="eastAsia" w:ascii="方正仿宋_GBK" w:eastAsia="方正仿宋_GBK" w:cs="方正仿宋_GBK"/>
              </w:rPr>
              <w:t>根</w:t>
            </w:r>
          </w:p>
          <w:p>
            <w:pPr>
              <w:spacing w:line="300" w:lineRule="exact"/>
              <w:ind w:right="-108"/>
              <w:rPr>
                <w:rFonts w:ascii="方正仿宋_GBK" w:eastAsia="方正仿宋_GBK"/>
              </w:rPr>
            </w:pPr>
            <w:r>
              <w:rPr>
                <w:rFonts w:hint="eastAsia" w:ascii="方正仿宋_GBK" w:eastAsia="方正仿宋_GBK" w:cs="方正仿宋_GBK"/>
              </w:rPr>
              <w:t>幅</w:t>
            </w:r>
          </w:p>
          <w:p>
            <w:pPr>
              <w:spacing w:line="300" w:lineRule="exact"/>
              <w:ind w:right="-108"/>
              <w:rPr>
                <w:rFonts w:ascii="方正仿宋_GBK" w:eastAsia="方正仿宋_GBK" w:cs="方正仿宋_GBK"/>
              </w:rPr>
            </w:pPr>
            <w:r>
              <w:rPr>
                <w:rFonts w:ascii="方正仿宋_GBK" w:eastAsia="方正仿宋_GBK" w:cs="方正仿宋_GBK"/>
              </w:rPr>
              <w:t>cm</w:t>
            </w:r>
          </w:p>
        </w:tc>
        <w:tc>
          <w:tcPr>
            <w:tcW w:w="1685" w:type="dxa"/>
            <w:gridSpan w:val="6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</w:rPr>
            </w:pPr>
            <w:r>
              <w:rPr>
                <w:rFonts w:hint="eastAsia" w:ascii="方正仿宋_GBK" w:eastAsia="方正仿宋_GBK" w:cs="方正仿宋_GBK"/>
              </w:rPr>
              <w:t>判定</w:t>
            </w:r>
          </w:p>
        </w:tc>
        <w:tc>
          <w:tcPr>
            <w:tcW w:w="541" w:type="dxa"/>
            <w:vMerge w:val="restart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</w:rPr>
            </w:pPr>
          </w:p>
          <w:p>
            <w:pPr>
              <w:spacing w:line="300" w:lineRule="exact"/>
              <w:jc w:val="center"/>
              <w:rPr>
                <w:rFonts w:ascii="方正仿宋_GBK" w:eastAsia="方正仿宋_GBK"/>
              </w:rPr>
            </w:pPr>
            <w:r>
              <w:rPr>
                <w:rFonts w:hint="eastAsia" w:ascii="方正仿宋_GBK" w:eastAsia="方正仿宋_GBK" w:cs="方正仿宋_GBK"/>
              </w:rPr>
              <w:t>株号</w:t>
            </w:r>
          </w:p>
        </w:tc>
        <w:tc>
          <w:tcPr>
            <w:tcW w:w="520" w:type="dxa"/>
            <w:vMerge w:val="restart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</w:rPr>
            </w:pPr>
            <w:r>
              <w:rPr>
                <w:rFonts w:hint="eastAsia" w:ascii="方正仿宋_GBK" w:eastAsia="方正仿宋_GBK" w:cs="方正仿宋_GBK"/>
              </w:rPr>
              <w:t>地径</w:t>
            </w:r>
          </w:p>
          <w:p>
            <w:pPr>
              <w:spacing w:line="300" w:lineRule="exact"/>
              <w:ind w:right="-138"/>
              <w:rPr>
                <w:rFonts w:ascii="方正仿宋_GBK" w:eastAsia="方正仿宋_GBK" w:cs="方正仿宋_GBK"/>
              </w:rPr>
            </w:pPr>
            <w:r>
              <w:rPr>
                <w:rFonts w:ascii="方正仿宋_GBK" w:eastAsia="方正仿宋_GBK" w:cs="方正仿宋_GBK"/>
              </w:rPr>
              <w:t>cm</w:t>
            </w:r>
          </w:p>
        </w:tc>
        <w:tc>
          <w:tcPr>
            <w:tcW w:w="485" w:type="dxa"/>
            <w:vMerge w:val="restart"/>
            <w:noWrap w:val="0"/>
            <w:vAlign w:val="top"/>
          </w:tcPr>
          <w:p>
            <w:pPr>
              <w:spacing w:line="300" w:lineRule="exact"/>
              <w:ind w:right="-107" w:rightChars="-51"/>
              <w:rPr>
                <w:rFonts w:ascii="方正仿宋_GBK" w:eastAsia="方正仿宋_GBK" w:cs="方正仿宋_GBK"/>
              </w:rPr>
            </w:pPr>
            <w:r>
              <w:rPr>
                <w:rFonts w:hint="eastAsia" w:ascii="方正仿宋_GBK" w:eastAsia="方正仿宋_GBK" w:cs="方正仿宋_GBK"/>
              </w:rPr>
              <w:t>苗高</w:t>
            </w:r>
            <w:r>
              <w:rPr>
                <w:rFonts w:ascii="方正仿宋_GBK" w:eastAsia="方正仿宋_GBK" w:cs="方正仿宋_GBK"/>
              </w:rPr>
              <w:t>cm</w:t>
            </w:r>
          </w:p>
        </w:tc>
        <w:tc>
          <w:tcPr>
            <w:tcW w:w="531" w:type="dxa"/>
            <w:vMerge w:val="restart"/>
            <w:noWrap w:val="0"/>
            <w:vAlign w:val="top"/>
          </w:tcPr>
          <w:p>
            <w:pPr>
              <w:spacing w:line="300" w:lineRule="exact"/>
              <w:ind w:right="-108"/>
              <w:rPr>
                <w:rFonts w:ascii="方正仿宋_GBK" w:eastAsia="方正仿宋_GBK"/>
              </w:rPr>
            </w:pPr>
            <w:r>
              <w:rPr>
                <w:rFonts w:hint="eastAsia" w:ascii="方正仿宋_GBK" w:eastAsia="方正仿宋_GBK" w:cs="方正仿宋_GBK"/>
              </w:rPr>
              <w:t>根系</w:t>
            </w:r>
          </w:p>
          <w:p>
            <w:pPr>
              <w:spacing w:line="300" w:lineRule="exact"/>
              <w:ind w:right="-108"/>
              <w:rPr>
                <w:rFonts w:ascii="方正仿宋_GBK" w:eastAsia="方正仿宋_GBK"/>
              </w:rPr>
            </w:pPr>
            <w:r>
              <w:rPr>
                <w:rFonts w:hint="eastAsia" w:ascii="方正仿宋_GBK" w:eastAsia="方正仿宋_GBK" w:cs="方正仿宋_GBK"/>
              </w:rPr>
              <w:t>长</w:t>
            </w:r>
          </w:p>
          <w:p>
            <w:pPr>
              <w:spacing w:line="300" w:lineRule="exact"/>
              <w:ind w:hanging="63"/>
              <w:jc w:val="center"/>
              <w:rPr>
                <w:rFonts w:ascii="方正仿宋_GBK" w:eastAsia="方正仿宋_GBK" w:cs="方正仿宋_GBK"/>
              </w:rPr>
            </w:pPr>
            <w:r>
              <w:rPr>
                <w:rFonts w:ascii="方正仿宋_GBK" w:eastAsia="方正仿宋_GBK" w:cs="方正仿宋_GBK"/>
              </w:rPr>
              <w:t>cm</w:t>
            </w:r>
          </w:p>
        </w:tc>
        <w:tc>
          <w:tcPr>
            <w:tcW w:w="530" w:type="dxa"/>
            <w:vMerge w:val="restart"/>
            <w:noWrap w:val="0"/>
            <w:vAlign w:val="top"/>
          </w:tcPr>
          <w:p>
            <w:pPr>
              <w:spacing w:line="300" w:lineRule="exact"/>
              <w:ind w:right="-108"/>
              <w:rPr>
                <w:rFonts w:ascii="方正仿宋_GBK" w:eastAsia="方正仿宋_GBK"/>
                <w:w w:val="90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Ⅰ</w:t>
            </w:r>
            <w:r>
              <w:rPr>
                <w:rFonts w:hint="eastAsia" w:ascii="方正仿宋_GBK" w:eastAsia="方正仿宋_GBK" w:cs="方正仿宋_GBK"/>
                <w:w w:val="90"/>
              </w:rPr>
              <w:t>级</w:t>
            </w:r>
          </w:p>
          <w:p>
            <w:pPr>
              <w:spacing w:line="300" w:lineRule="exact"/>
              <w:ind w:right="-108" w:hanging="108"/>
              <w:jc w:val="center"/>
              <w:rPr>
                <w:rFonts w:ascii="方正仿宋_GBK" w:eastAsia="方正仿宋_GBK"/>
              </w:rPr>
            </w:pPr>
            <w:r>
              <w:rPr>
                <w:rFonts w:hint="eastAsia" w:ascii="方正仿宋_GBK" w:eastAsia="方正仿宋_GBK" w:cs="方正仿宋_GBK"/>
                <w:w w:val="90"/>
              </w:rPr>
              <w:t>侧根数</w:t>
            </w:r>
          </w:p>
        </w:tc>
        <w:tc>
          <w:tcPr>
            <w:tcW w:w="485" w:type="dxa"/>
            <w:vMerge w:val="restart"/>
            <w:noWrap w:val="0"/>
            <w:vAlign w:val="top"/>
          </w:tcPr>
          <w:p>
            <w:pPr>
              <w:spacing w:line="300" w:lineRule="exact"/>
              <w:ind w:right="-108"/>
              <w:rPr>
                <w:rFonts w:ascii="方正仿宋_GBK" w:eastAsia="方正仿宋_GBK"/>
              </w:rPr>
            </w:pPr>
            <w:r>
              <w:rPr>
                <w:rFonts w:hint="eastAsia" w:ascii="方正仿宋_GBK" w:eastAsia="方正仿宋_GBK" w:cs="方正仿宋_GBK"/>
              </w:rPr>
              <w:t>根</w:t>
            </w:r>
          </w:p>
          <w:p>
            <w:pPr>
              <w:spacing w:line="300" w:lineRule="exact"/>
              <w:ind w:right="-108"/>
              <w:rPr>
                <w:rFonts w:ascii="方正仿宋_GBK" w:eastAsia="方正仿宋_GBK"/>
              </w:rPr>
            </w:pPr>
            <w:r>
              <w:rPr>
                <w:rFonts w:hint="eastAsia" w:ascii="方正仿宋_GBK" w:eastAsia="方正仿宋_GBK" w:cs="方正仿宋_GBK"/>
              </w:rPr>
              <w:t>幅</w:t>
            </w:r>
          </w:p>
          <w:p>
            <w:pPr>
              <w:spacing w:line="300" w:lineRule="exact"/>
              <w:ind w:right="-108"/>
              <w:rPr>
                <w:rFonts w:ascii="方正仿宋_GBK" w:eastAsia="方正仿宋_GBK" w:cs="方正仿宋_GBK"/>
              </w:rPr>
            </w:pPr>
            <w:r>
              <w:rPr>
                <w:rFonts w:ascii="方正仿宋_GBK" w:eastAsia="方正仿宋_GBK" w:cs="方正仿宋_GBK"/>
              </w:rPr>
              <w:t>cm</w:t>
            </w:r>
          </w:p>
        </w:tc>
        <w:tc>
          <w:tcPr>
            <w:tcW w:w="1833" w:type="dxa"/>
            <w:gridSpan w:val="4"/>
            <w:noWrap w:val="0"/>
            <w:vAlign w:val="top"/>
          </w:tcPr>
          <w:p>
            <w:pPr>
              <w:spacing w:line="300" w:lineRule="exact"/>
              <w:ind w:right="-108"/>
              <w:jc w:val="center"/>
              <w:rPr>
                <w:rFonts w:ascii="方正仿宋_GBK" w:eastAsia="方正仿宋_GBK"/>
              </w:rPr>
            </w:pPr>
            <w:r>
              <w:rPr>
                <w:rFonts w:hint="eastAsia" w:ascii="方正仿宋_GBK" w:eastAsia="方正仿宋_GBK" w:cs="方正仿宋_GBK"/>
              </w:rPr>
              <w:t>判定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</w:trPr>
        <w:tc>
          <w:tcPr>
            <w:tcW w:w="450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534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473" w:type="dxa"/>
            <w:vMerge w:val="continue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</w:rPr>
            </w:pPr>
          </w:p>
        </w:tc>
        <w:tc>
          <w:tcPr>
            <w:tcW w:w="531" w:type="dxa"/>
            <w:gridSpan w:val="2"/>
            <w:vMerge w:val="continue"/>
            <w:noWrap w:val="0"/>
            <w:vAlign w:val="top"/>
          </w:tcPr>
          <w:p>
            <w:pPr>
              <w:spacing w:line="300" w:lineRule="exact"/>
              <w:ind w:right="-108"/>
              <w:rPr>
                <w:rFonts w:ascii="方正仿宋_GBK" w:eastAsia="方正仿宋_GBK"/>
              </w:rPr>
            </w:pPr>
          </w:p>
        </w:tc>
        <w:tc>
          <w:tcPr>
            <w:tcW w:w="507" w:type="dxa"/>
            <w:vMerge w:val="continue"/>
            <w:noWrap w:val="0"/>
            <w:vAlign w:val="top"/>
          </w:tcPr>
          <w:p>
            <w:pPr>
              <w:spacing w:line="300" w:lineRule="exact"/>
              <w:ind w:right="-108"/>
              <w:rPr>
                <w:rFonts w:ascii="方正仿宋_GBK" w:eastAsia="方正仿宋_GBK"/>
              </w:rPr>
            </w:pPr>
          </w:p>
        </w:tc>
        <w:tc>
          <w:tcPr>
            <w:tcW w:w="404" w:type="dxa"/>
            <w:vMerge w:val="continue"/>
            <w:noWrap w:val="0"/>
            <w:vAlign w:val="top"/>
          </w:tcPr>
          <w:p>
            <w:pPr>
              <w:spacing w:line="300" w:lineRule="exact"/>
              <w:ind w:right="-108"/>
              <w:rPr>
                <w:rFonts w:ascii="方正仿宋_GBK" w:eastAsia="方正仿宋_GBK"/>
              </w:rPr>
            </w:pPr>
          </w:p>
        </w:tc>
        <w:tc>
          <w:tcPr>
            <w:tcW w:w="381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asci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Ⅰ</w:t>
            </w:r>
          </w:p>
        </w:tc>
        <w:tc>
          <w:tcPr>
            <w:tcW w:w="392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ascii="方正仿宋_GBK" w:eastAsia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Ⅱ</w:t>
            </w:r>
          </w:p>
        </w:tc>
        <w:tc>
          <w:tcPr>
            <w:tcW w:w="450" w:type="dxa"/>
            <w:gridSpan w:val="2"/>
            <w:noWrap w:val="0"/>
            <w:vAlign w:val="top"/>
          </w:tcPr>
          <w:p>
            <w:pPr>
              <w:spacing w:line="300" w:lineRule="exact"/>
              <w:ind w:leftChars="-51" w:right="-108" w:hanging="107" w:hangingChars="51"/>
              <w:rPr>
                <w:rFonts w:ascii="方正仿宋_GBK" w:eastAsia="方正仿宋_GBK"/>
              </w:rPr>
            </w:pPr>
            <w:r>
              <w:rPr>
                <w:rFonts w:hint="eastAsia" w:ascii="方正仿宋_GBK" w:eastAsia="方正仿宋_GBK" w:cs="方正仿宋_GBK"/>
              </w:rPr>
              <w:t>合格</w:t>
            </w:r>
          </w:p>
        </w:tc>
        <w:tc>
          <w:tcPr>
            <w:tcW w:w="462" w:type="dxa"/>
            <w:gridSpan w:val="2"/>
            <w:noWrap w:val="0"/>
            <w:vAlign w:val="top"/>
          </w:tcPr>
          <w:p>
            <w:pPr>
              <w:spacing w:line="300" w:lineRule="exact"/>
              <w:ind w:leftChars="-51" w:right="-108" w:hanging="107" w:hangingChars="51"/>
              <w:rPr>
                <w:rFonts w:ascii="方正仿宋_GBK" w:eastAsia="方正仿宋_GBK"/>
              </w:rPr>
            </w:pPr>
            <w:r>
              <w:rPr>
                <w:rFonts w:hint="eastAsia" w:ascii="方正仿宋_GBK" w:eastAsia="方正仿宋_GBK" w:cs="方正仿宋_GBK"/>
              </w:rPr>
              <w:t>不合格</w:t>
            </w:r>
          </w:p>
        </w:tc>
        <w:tc>
          <w:tcPr>
            <w:tcW w:w="541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520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</w:rPr>
            </w:pPr>
          </w:p>
        </w:tc>
        <w:tc>
          <w:tcPr>
            <w:tcW w:w="485" w:type="dxa"/>
            <w:vMerge w:val="continue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</w:rPr>
            </w:pPr>
          </w:p>
        </w:tc>
        <w:tc>
          <w:tcPr>
            <w:tcW w:w="531" w:type="dxa"/>
            <w:vMerge w:val="continue"/>
            <w:noWrap w:val="0"/>
            <w:vAlign w:val="top"/>
          </w:tcPr>
          <w:p>
            <w:pPr>
              <w:spacing w:line="300" w:lineRule="exact"/>
              <w:ind w:right="-108"/>
              <w:rPr>
                <w:rFonts w:ascii="方正仿宋_GBK" w:eastAsia="方正仿宋_GBK"/>
              </w:rPr>
            </w:pPr>
          </w:p>
        </w:tc>
        <w:tc>
          <w:tcPr>
            <w:tcW w:w="530" w:type="dxa"/>
            <w:vMerge w:val="continue"/>
            <w:noWrap w:val="0"/>
            <w:vAlign w:val="top"/>
          </w:tcPr>
          <w:p>
            <w:pPr>
              <w:spacing w:line="300" w:lineRule="exact"/>
              <w:ind w:right="-108"/>
              <w:rPr>
                <w:rFonts w:ascii="方正仿宋_GBK" w:eastAsia="方正仿宋_GBK"/>
              </w:rPr>
            </w:pPr>
          </w:p>
        </w:tc>
        <w:tc>
          <w:tcPr>
            <w:tcW w:w="485" w:type="dxa"/>
            <w:vMerge w:val="continue"/>
            <w:noWrap w:val="0"/>
            <w:vAlign w:val="top"/>
          </w:tcPr>
          <w:p>
            <w:pPr>
              <w:spacing w:line="300" w:lineRule="exact"/>
              <w:ind w:right="-108"/>
              <w:rPr>
                <w:rFonts w:ascii="方正仿宋_GBK" w:eastAsia="方正仿宋_GBK"/>
              </w:rPr>
            </w:pPr>
          </w:p>
        </w:tc>
        <w:tc>
          <w:tcPr>
            <w:tcW w:w="439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asci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Ⅰ</w:t>
            </w:r>
          </w:p>
        </w:tc>
        <w:tc>
          <w:tcPr>
            <w:tcW w:w="450" w:type="dxa"/>
            <w:noWrap w:val="0"/>
            <w:vAlign w:val="top"/>
          </w:tcPr>
          <w:p>
            <w:pPr>
              <w:spacing w:line="300" w:lineRule="exact"/>
              <w:ind w:right="-108"/>
              <w:rPr>
                <w:rFonts w:ascii="方正仿宋_GBK" w:eastAsia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Ⅱ</w:t>
            </w:r>
          </w:p>
        </w:tc>
        <w:tc>
          <w:tcPr>
            <w:tcW w:w="426" w:type="dxa"/>
            <w:noWrap w:val="0"/>
            <w:vAlign w:val="top"/>
          </w:tcPr>
          <w:p>
            <w:pPr>
              <w:spacing w:line="300" w:lineRule="exact"/>
              <w:ind w:leftChars="-51" w:right="-108" w:hanging="107" w:hangingChars="51"/>
              <w:rPr>
                <w:rFonts w:ascii="方正仿宋_GBK" w:eastAsia="方正仿宋_GBK"/>
              </w:rPr>
            </w:pPr>
            <w:r>
              <w:rPr>
                <w:rFonts w:hint="eastAsia" w:ascii="方正仿宋_GBK" w:eastAsia="方正仿宋_GBK" w:cs="方正仿宋_GBK"/>
              </w:rPr>
              <w:t>合格</w:t>
            </w:r>
          </w:p>
        </w:tc>
        <w:tc>
          <w:tcPr>
            <w:tcW w:w="518" w:type="dxa"/>
            <w:noWrap w:val="0"/>
            <w:vAlign w:val="top"/>
          </w:tcPr>
          <w:p>
            <w:pPr>
              <w:spacing w:line="300" w:lineRule="exact"/>
              <w:ind w:leftChars="-51" w:right="-108" w:hanging="107" w:hangingChars="51"/>
              <w:rPr>
                <w:rFonts w:ascii="方正仿宋_GBK" w:eastAsia="方正仿宋_GBK"/>
              </w:rPr>
            </w:pPr>
            <w:r>
              <w:rPr>
                <w:rFonts w:hint="eastAsia" w:ascii="方正仿宋_GBK" w:eastAsia="方正仿宋_GBK" w:cs="方正仿宋_GBK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0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  <w:r>
              <w:rPr>
                <w:rFonts w:ascii="方正仿宋_GBK" w:eastAsia="方正仿宋_GBK" w:cs="方正仿宋_GBK"/>
                <w:spacing w:val="-20"/>
              </w:rPr>
              <w:t>1</w:t>
            </w:r>
          </w:p>
        </w:tc>
        <w:tc>
          <w:tcPr>
            <w:tcW w:w="53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73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31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07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0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38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392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50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62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4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  <w:r>
              <w:rPr>
                <w:rFonts w:ascii="方正仿宋_GBK" w:eastAsia="方正仿宋_GBK" w:cs="方正仿宋_GBK"/>
                <w:spacing w:val="-20"/>
              </w:rPr>
              <w:t>26</w:t>
            </w:r>
          </w:p>
        </w:tc>
        <w:tc>
          <w:tcPr>
            <w:tcW w:w="52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85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31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3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85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39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5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18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0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  <w:r>
              <w:rPr>
                <w:rFonts w:ascii="方正仿宋_GBK" w:eastAsia="方正仿宋_GBK" w:cs="方正仿宋_GBK"/>
                <w:spacing w:val="-20"/>
              </w:rPr>
              <w:t>2</w:t>
            </w:r>
          </w:p>
        </w:tc>
        <w:tc>
          <w:tcPr>
            <w:tcW w:w="53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73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31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07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0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38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392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50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62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4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  <w:r>
              <w:rPr>
                <w:rFonts w:ascii="方正仿宋_GBK" w:eastAsia="方正仿宋_GBK" w:cs="方正仿宋_GBK"/>
                <w:spacing w:val="-20"/>
              </w:rPr>
              <w:t>27</w:t>
            </w:r>
          </w:p>
        </w:tc>
        <w:tc>
          <w:tcPr>
            <w:tcW w:w="52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85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31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3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85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39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5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18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0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  <w:r>
              <w:rPr>
                <w:rFonts w:ascii="方正仿宋_GBK" w:eastAsia="方正仿宋_GBK" w:cs="方正仿宋_GBK"/>
                <w:spacing w:val="-20"/>
              </w:rPr>
              <w:t>3</w:t>
            </w:r>
          </w:p>
        </w:tc>
        <w:tc>
          <w:tcPr>
            <w:tcW w:w="53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73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31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07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0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38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392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50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62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4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  <w:r>
              <w:rPr>
                <w:rFonts w:ascii="方正仿宋_GBK" w:eastAsia="方正仿宋_GBK" w:cs="方正仿宋_GBK"/>
                <w:spacing w:val="-20"/>
              </w:rPr>
              <w:t>28</w:t>
            </w:r>
          </w:p>
        </w:tc>
        <w:tc>
          <w:tcPr>
            <w:tcW w:w="52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85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31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3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85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39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5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18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0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  <w:r>
              <w:rPr>
                <w:rFonts w:ascii="方正仿宋_GBK" w:eastAsia="方正仿宋_GBK" w:cs="方正仿宋_GBK"/>
                <w:spacing w:val="-20"/>
              </w:rPr>
              <w:t>4</w:t>
            </w:r>
          </w:p>
        </w:tc>
        <w:tc>
          <w:tcPr>
            <w:tcW w:w="53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73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31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07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0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38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392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50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62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4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  <w:r>
              <w:rPr>
                <w:rFonts w:ascii="方正仿宋_GBK" w:eastAsia="方正仿宋_GBK" w:cs="方正仿宋_GBK"/>
                <w:spacing w:val="-20"/>
              </w:rPr>
              <w:t>29</w:t>
            </w:r>
          </w:p>
        </w:tc>
        <w:tc>
          <w:tcPr>
            <w:tcW w:w="52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85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31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3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85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39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5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18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0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  <w:r>
              <w:rPr>
                <w:rFonts w:ascii="方正仿宋_GBK" w:eastAsia="方正仿宋_GBK" w:cs="方正仿宋_GBK"/>
                <w:spacing w:val="-20"/>
              </w:rPr>
              <w:t>5</w:t>
            </w:r>
          </w:p>
        </w:tc>
        <w:tc>
          <w:tcPr>
            <w:tcW w:w="53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73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31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07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0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38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392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50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62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4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  <w:r>
              <w:rPr>
                <w:rFonts w:ascii="方正仿宋_GBK" w:eastAsia="方正仿宋_GBK" w:cs="方正仿宋_GBK"/>
                <w:spacing w:val="-20"/>
              </w:rPr>
              <w:t>30</w:t>
            </w:r>
          </w:p>
        </w:tc>
        <w:tc>
          <w:tcPr>
            <w:tcW w:w="52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85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31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3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85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39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5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18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0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  <w:r>
              <w:rPr>
                <w:rFonts w:ascii="方正仿宋_GBK" w:eastAsia="方正仿宋_GBK" w:cs="方正仿宋_GBK"/>
                <w:spacing w:val="-20"/>
              </w:rPr>
              <w:t>6</w:t>
            </w:r>
          </w:p>
        </w:tc>
        <w:tc>
          <w:tcPr>
            <w:tcW w:w="53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73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31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07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0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38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392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50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62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4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  <w:r>
              <w:rPr>
                <w:rFonts w:ascii="方正仿宋_GBK" w:eastAsia="方正仿宋_GBK" w:cs="方正仿宋_GBK"/>
                <w:spacing w:val="-20"/>
              </w:rPr>
              <w:t>31</w:t>
            </w:r>
          </w:p>
        </w:tc>
        <w:tc>
          <w:tcPr>
            <w:tcW w:w="52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85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31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3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85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39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5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18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0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  <w:r>
              <w:rPr>
                <w:rFonts w:ascii="方正仿宋_GBK" w:eastAsia="方正仿宋_GBK" w:cs="方正仿宋_GBK"/>
                <w:spacing w:val="-20"/>
              </w:rPr>
              <w:t>7</w:t>
            </w:r>
          </w:p>
        </w:tc>
        <w:tc>
          <w:tcPr>
            <w:tcW w:w="53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73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31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07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0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38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392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50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62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4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  <w:r>
              <w:rPr>
                <w:rFonts w:ascii="方正仿宋_GBK" w:eastAsia="方正仿宋_GBK" w:cs="方正仿宋_GBK"/>
                <w:spacing w:val="-20"/>
              </w:rPr>
              <w:t>32</w:t>
            </w:r>
          </w:p>
        </w:tc>
        <w:tc>
          <w:tcPr>
            <w:tcW w:w="52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85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31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3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85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39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5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18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0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  <w:r>
              <w:rPr>
                <w:rFonts w:ascii="方正仿宋_GBK" w:eastAsia="方正仿宋_GBK" w:cs="方正仿宋_GBK"/>
                <w:spacing w:val="-20"/>
              </w:rPr>
              <w:t>8</w:t>
            </w:r>
          </w:p>
        </w:tc>
        <w:tc>
          <w:tcPr>
            <w:tcW w:w="53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73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31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07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0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38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392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50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62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4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  <w:r>
              <w:rPr>
                <w:rFonts w:ascii="方正仿宋_GBK" w:eastAsia="方正仿宋_GBK" w:cs="方正仿宋_GBK"/>
                <w:spacing w:val="-20"/>
              </w:rPr>
              <w:t>33</w:t>
            </w:r>
          </w:p>
        </w:tc>
        <w:tc>
          <w:tcPr>
            <w:tcW w:w="52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85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31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3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85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39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5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18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0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  <w:r>
              <w:rPr>
                <w:rFonts w:ascii="方正仿宋_GBK" w:eastAsia="方正仿宋_GBK" w:cs="方正仿宋_GBK"/>
                <w:spacing w:val="-20"/>
              </w:rPr>
              <w:t>9</w:t>
            </w:r>
          </w:p>
        </w:tc>
        <w:tc>
          <w:tcPr>
            <w:tcW w:w="53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73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31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07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0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38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392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50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62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4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  <w:r>
              <w:rPr>
                <w:rFonts w:ascii="方正仿宋_GBK" w:eastAsia="方正仿宋_GBK" w:cs="方正仿宋_GBK"/>
                <w:spacing w:val="-20"/>
              </w:rPr>
              <w:t>34</w:t>
            </w:r>
          </w:p>
        </w:tc>
        <w:tc>
          <w:tcPr>
            <w:tcW w:w="52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85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31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3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85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39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5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18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0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  <w:r>
              <w:rPr>
                <w:rFonts w:ascii="方正仿宋_GBK" w:eastAsia="方正仿宋_GBK" w:cs="方正仿宋_GBK"/>
                <w:spacing w:val="-20"/>
              </w:rPr>
              <w:t>10</w:t>
            </w:r>
          </w:p>
        </w:tc>
        <w:tc>
          <w:tcPr>
            <w:tcW w:w="53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73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31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07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0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38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392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50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62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4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  <w:r>
              <w:rPr>
                <w:rFonts w:ascii="方正仿宋_GBK" w:eastAsia="方正仿宋_GBK" w:cs="方正仿宋_GBK"/>
                <w:spacing w:val="-20"/>
              </w:rPr>
              <w:t>35</w:t>
            </w:r>
          </w:p>
        </w:tc>
        <w:tc>
          <w:tcPr>
            <w:tcW w:w="52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85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31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3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85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39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5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18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0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40"/>
              </w:rPr>
            </w:pPr>
            <w:r>
              <w:rPr>
                <w:rFonts w:ascii="方正仿宋_GBK" w:eastAsia="方正仿宋_GBK" w:cs="方正仿宋_GBK"/>
                <w:spacing w:val="-40"/>
              </w:rPr>
              <w:t>11</w:t>
            </w:r>
          </w:p>
        </w:tc>
        <w:tc>
          <w:tcPr>
            <w:tcW w:w="53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73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31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07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0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38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392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50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62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4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  <w:r>
              <w:rPr>
                <w:rFonts w:ascii="方正仿宋_GBK" w:eastAsia="方正仿宋_GBK" w:cs="方正仿宋_GBK"/>
                <w:spacing w:val="-20"/>
              </w:rPr>
              <w:t>36</w:t>
            </w:r>
          </w:p>
        </w:tc>
        <w:tc>
          <w:tcPr>
            <w:tcW w:w="52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85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31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3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85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39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5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18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0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  <w:r>
              <w:rPr>
                <w:rFonts w:ascii="方正仿宋_GBK" w:eastAsia="方正仿宋_GBK" w:cs="方正仿宋_GBK"/>
                <w:spacing w:val="-20"/>
              </w:rPr>
              <w:t>12</w:t>
            </w:r>
          </w:p>
        </w:tc>
        <w:tc>
          <w:tcPr>
            <w:tcW w:w="53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73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31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07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0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38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392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50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62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4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  <w:r>
              <w:rPr>
                <w:rFonts w:ascii="方正仿宋_GBK" w:eastAsia="方正仿宋_GBK" w:cs="方正仿宋_GBK"/>
                <w:spacing w:val="-20"/>
              </w:rPr>
              <w:t>37</w:t>
            </w:r>
          </w:p>
        </w:tc>
        <w:tc>
          <w:tcPr>
            <w:tcW w:w="52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85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31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3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85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39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5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18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0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  <w:r>
              <w:rPr>
                <w:rFonts w:ascii="方正仿宋_GBK" w:eastAsia="方正仿宋_GBK" w:cs="方正仿宋_GBK"/>
                <w:spacing w:val="-20"/>
              </w:rPr>
              <w:t>13</w:t>
            </w:r>
          </w:p>
        </w:tc>
        <w:tc>
          <w:tcPr>
            <w:tcW w:w="53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73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31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07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0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38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392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50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62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4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  <w:r>
              <w:rPr>
                <w:rFonts w:ascii="方正仿宋_GBK" w:eastAsia="方正仿宋_GBK" w:cs="方正仿宋_GBK"/>
                <w:spacing w:val="-20"/>
              </w:rPr>
              <w:t>38</w:t>
            </w:r>
          </w:p>
        </w:tc>
        <w:tc>
          <w:tcPr>
            <w:tcW w:w="52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85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31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3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85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39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5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18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0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2"/>
              </w:rPr>
            </w:pPr>
            <w:r>
              <w:rPr>
                <w:rFonts w:ascii="方正仿宋_GBK" w:eastAsia="方正仿宋_GBK" w:cs="方正仿宋_GBK"/>
                <w:spacing w:val="-22"/>
              </w:rPr>
              <w:t>14</w:t>
            </w:r>
          </w:p>
        </w:tc>
        <w:tc>
          <w:tcPr>
            <w:tcW w:w="53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73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31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07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0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38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392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50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62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4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  <w:r>
              <w:rPr>
                <w:rFonts w:ascii="方正仿宋_GBK" w:eastAsia="方正仿宋_GBK" w:cs="方正仿宋_GBK"/>
                <w:spacing w:val="-20"/>
              </w:rPr>
              <w:t>39</w:t>
            </w:r>
          </w:p>
        </w:tc>
        <w:tc>
          <w:tcPr>
            <w:tcW w:w="52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85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31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3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85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39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5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18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0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  <w:r>
              <w:rPr>
                <w:rFonts w:ascii="方正仿宋_GBK" w:eastAsia="方正仿宋_GBK" w:cs="方正仿宋_GBK"/>
                <w:spacing w:val="-20"/>
              </w:rPr>
              <w:t>15</w:t>
            </w:r>
          </w:p>
        </w:tc>
        <w:tc>
          <w:tcPr>
            <w:tcW w:w="53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73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31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07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0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38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392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50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62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4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  <w:r>
              <w:rPr>
                <w:rFonts w:ascii="方正仿宋_GBK" w:eastAsia="方正仿宋_GBK" w:cs="方正仿宋_GBK"/>
                <w:spacing w:val="-20"/>
              </w:rPr>
              <w:t>40</w:t>
            </w:r>
          </w:p>
        </w:tc>
        <w:tc>
          <w:tcPr>
            <w:tcW w:w="52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85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31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3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85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39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5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18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0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  <w:r>
              <w:rPr>
                <w:rFonts w:ascii="方正仿宋_GBK" w:eastAsia="方正仿宋_GBK" w:cs="方正仿宋_GBK"/>
                <w:spacing w:val="-20"/>
              </w:rPr>
              <w:t>16</w:t>
            </w:r>
          </w:p>
        </w:tc>
        <w:tc>
          <w:tcPr>
            <w:tcW w:w="53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73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31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07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0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38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392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50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62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4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  <w:r>
              <w:rPr>
                <w:rFonts w:ascii="方正仿宋_GBK" w:eastAsia="方正仿宋_GBK" w:cs="方正仿宋_GBK"/>
                <w:spacing w:val="-20"/>
              </w:rPr>
              <w:t>41</w:t>
            </w:r>
          </w:p>
        </w:tc>
        <w:tc>
          <w:tcPr>
            <w:tcW w:w="52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85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31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3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85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39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5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18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0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  <w:r>
              <w:rPr>
                <w:rFonts w:ascii="方正仿宋_GBK" w:eastAsia="方正仿宋_GBK" w:cs="方正仿宋_GBK"/>
                <w:spacing w:val="-20"/>
              </w:rPr>
              <w:t>17</w:t>
            </w:r>
          </w:p>
        </w:tc>
        <w:tc>
          <w:tcPr>
            <w:tcW w:w="53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73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31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07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0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38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392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50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62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4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  <w:r>
              <w:rPr>
                <w:rFonts w:ascii="方正仿宋_GBK" w:eastAsia="方正仿宋_GBK" w:cs="方正仿宋_GBK"/>
                <w:spacing w:val="-20"/>
              </w:rPr>
              <w:t>42</w:t>
            </w:r>
          </w:p>
        </w:tc>
        <w:tc>
          <w:tcPr>
            <w:tcW w:w="52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85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31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3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85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39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5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18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0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  <w:r>
              <w:rPr>
                <w:rFonts w:ascii="方正仿宋_GBK" w:eastAsia="方正仿宋_GBK" w:cs="方正仿宋_GBK"/>
                <w:spacing w:val="-20"/>
              </w:rPr>
              <w:t>18</w:t>
            </w:r>
          </w:p>
        </w:tc>
        <w:tc>
          <w:tcPr>
            <w:tcW w:w="53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73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31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07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0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38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392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50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62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4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  <w:r>
              <w:rPr>
                <w:rFonts w:ascii="方正仿宋_GBK" w:eastAsia="方正仿宋_GBK" w:cs="方正仿宋_GBK"/>
                <w:spacing w:val="-20"/>
              </w:rPr>
              <w:t>43</w:t>
            </w:r>
          </w:p>
        </w:tc>
        <w:tc>
          <w:tcPr>
            <w:tcW w:w="52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85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31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3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85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39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5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18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0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  <w:r>
              <w:rPr>
                <w:rFonts w:ascii="方正仿宋_GBK" w:eastAsia="方正仿宋_GBK" w:cs="方正仿宋_GBK"/>
                <w:spacing w:val="-20"/>
              </w:rPr>
              <w:t>19</w:t>
            </w:r>
          </w:p>
        </w:tc>
        <w:tc>
          <w:tcPr>
            <w:tcW w:w="53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73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31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07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0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38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392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50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62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4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  <w:r>
              <w:rPr>
                <w:rFonts w:ascii="方正仿宋_GBK" w:eastAsia="方正仿宋_GBK" w:cs="方正仿宋_GBK"/>
                <w:spacing w:val="-20"/>
              </w:rPr>
              <w:t>44</w:t>
            </w:r>
          </w:p>
        </w:tc>
        <w:tc>
          <w:tcPr>
            <w:tcW w:w="52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85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31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3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85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39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5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18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0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  <w:r>
              <w:rPr>
                <w:rFonts w:ascii="方正仿宋_GBK" w:eastAsia="方正仿宋_GBK" w:cs="方正仿宋_GBK"/>
                <w:spacing w:val="-20"/>
              </w:rPr>
              <w:t>20</w:t>
            </w:r>
          </w:p>
        </w:tc>
        <w:tc>
          <w:tcPr>
            <w:tcW w:w="53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73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31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07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0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38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392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50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62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4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  <w:r>
              <w:rPr>
                <w:rFonts w:ascii="方正仿宋_GBK" w:eastAsia="方正仿宋_GBK" w:cs="方正仿宋_GBK"/>
                <w:spacing w:val="-20"/>
              </w:rPr>
              <w:t>45</w:t>
            </w:r>
          </w:p>
        </w:tc>
        <w:tc>
          <w:tcPr>
            <w:tcW w:w="52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85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31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3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85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39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5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18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0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  <w:r>
              <w:rPr>
                <w:rFonts w:ascii="方正仿宋_GBK" w:eastAsia="方正仿宋_GBK" w:cs="方正仿宋_GBK"/>
                <w:spacing w:val="-20"/>
              </w:rPr>
              <w:t>21</w:t>
            </w:r>
          </w:p>
        </w:tc>
        <w:tc>
          <w:tcPr>
            <w:tcW w:w="53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73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31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07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0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38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392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50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62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4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  <w:r>
              <w:rPr>
                <w:rFonts w:ascii="方正仿宋_GBK" w:eastAsia="方正仿宋_GBK" w:cs="方正仿宋_GBK"/>
                <w:spacing w:val="-20"/>
              </w:rPr>
              <w:t>46</w:t>
            </w:r>
          </w:p>
        </w:tc>
        <w:tc>
          <w:tcPr>
            <w:tcW w:w="52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85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31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3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85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39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5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18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0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  <w:r>
              <w:rPr>
                <w:rFonts w:ascii="方正仿宋_GBK" w:eastAsia="方正仿宋_GBK" w:cs="方正仿宋_GBK"/>
                <w:spacing w:val="-20"/>
              </w:rPr>
              <w:t>22</w:t>
            </w:r>
          </w:p>
        </w:tc>
        <w:tc>
          <w:tcPr>
            <w:tcW w:w="53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73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31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07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0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38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392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50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62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4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  <w:r>
              <w:rPr>
                <w:rFonts w:ascii="方正仿宋_GBK" w:eastAsia="方正仿宋_GBK" w:cs="方正仿宋_GBK"/>
                <w:spacing w:val="-20"/>
              </w:rPr>
              <w:t>47</w:t>
            </w:r>
          </w:p>
        </w:tc>
        <w:tc>
          <w:tcPr>
            <w:tcW w:w="52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85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31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3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85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39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5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18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0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  <w:r>
              <w:rPr>
                <w:rFonts w:ascii="方正仿宋_GBK" w:eastAsia="方正仿宋_GBK" w:cs="方正仿宋_GBK"/>
                <w:spacing w:val="-20"/>
              </w:rPr>
              <w:t>23</w:t>
            </w:r>
          </w:p>
        </w:tc>
        <w:tc>
          <w:tcPr>
            <w:tcW w:w="53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73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31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07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0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38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392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50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62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4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  <w:r>
              <w:rPr>
                <w:rFonts w:ascii="方正仿宋_GBK" w:eastAsia="方正仿宋_GBK" w:cs="方正仿宋_GBK"/>
                <w:spacing w:val="-20"/>
              </w:rPr>
              <w:t>48</w:t>
            </w:r>
          </w:p>
        </w:tc>
        <w:tc>
          <w:tcPr>
            <w:tcW w:w="52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85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31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3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85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39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5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18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0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  <w:r>
              <w:rPr>
                <w:rFonts w:ascii="方正仿宋_GBK" w:eastAsia="方正仿宋_GBK" w:cs="方正仿宋_GBK"/>
                <w:spacing w:val="-20"/>
              </w:rPr>
              <w:t>24</w:t>
            </w:r>
          </w:p>
        </w:tc>
        <w:tc>
          <w:tcPr>
            <w:tcW w:w="53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73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31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07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0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38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392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50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62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4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  <w:r>
              <w:rPr>
                <w:rFonts w:ascii="方正仿宋_GBK" w:eastAsia="方正仿宋_GBK" w:cs="方正仿宋_GBK"/>
                <w:spacing w:val="-20"/>
              </w:rPr>
              <w:t>49</w:t>
            </w:r>
          </w:p>
        </w:tc>
        <w:tc>
          <w:tcPr>
            <w:tcW w:w="52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85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31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3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85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39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5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18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0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  <w:r>
              <w:rPr>
                <w:rFonts w:ascii="方正仿宋_GBK" w:eastAsia="方正仿宋_GBK" w:cs="方正仿宋_GBK"/>
                <w:spacing w:val="-20"/>
              </w:rPr>
              <w:t>25</w:t>
            </w:r>
          </w:p>
        </w:tc>
        <w:tc>
          <w:tcPr>
            <w:tcW w:w="53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73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31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07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04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38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392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50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462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</w:p>
        </w:tc>
        <w:tc>
          <w:tcPr>
            <w:tcW w:w="541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eastAsia="方正仿宋_GBK" w:cs="方正仿宋_GBK"/>
                <w:spacing w:val="-20"/>
              </w:rPr>
            </w:pPr>
            <w:r>
              <w:rPr>
                <w:rFonts w:ascii="方正仿宋_GBK" w:eastAsia="方正仿宋_GBK" w:cs="方正仿宋_GBK"/>
                <w:spacing w:val="-20"/>
              </w:rPr>
              <w:t>50</w:t>
            </w:r>
          </w:p>
        </w:tc>
        <w:tc>
          <w:tcPr>
            <w:tcW w:w="52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85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31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3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85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39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50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  <w:tc>
          <w:tcPr>
            <w:tcW w:w="518" w:type="dxa"/>
            <w:noWrap w:val="0"/>
            <w:vAlign w:val="top"/>
          </w:tcPr>
          <w:p>
            <w:pPr>
              <w:spacing w:line="300" w:lineRule="exact"/>
              <w:rPr>
                <w:rFonts w:ascii="方正仿宋_GBK" w:eastAsia="方正仿宋_GBK"/>
                <w:spacing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exact"/>
        </w:trPr>
        <w:tc>
          <w:tcPr>
            <w:tcW w:w="1457" w:type="dxa"/>
            <w:gridSpan w:val="3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方正仿宋_GBK" w:hAnsi="宋体" w:eastAsia="方正仿宋_GBK"/>
              </w:rPr>
            </w:pPr>
            <w:r>
              <w:rPr>
                <w:rFonts w:hint="eastAsia" w:ascii="方正仿宋_GBK" w:hAnsi="宋体" w:eastAsia="方正仿宋_GBK" w:cs="方正仿宋_GBK"/>
              </w:rPr>
              <w:t>本页小计</w:t>
            </w:r>
          </w:p>
        </w:tc>
        <w:tc>
          <w:tcPr>
            <w:tcW w:w="256" w:type="dxa"/>
            <w:noWrap w:val="0"/>
            <w:vAlign w:val="top"/>
          </w:tcPr>
          <w:p>
            <w:pPr>
              <w:spacing w:line="300" w:lineRule="exact"/>
              <w:ind w:right="-108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Ⅰ</w:t>
            </w:r>
          </w:p>
        </w:tc>
        <w:tc>
          <w:tcPr>
            <w:tcW w:w="2126" w:type="dxa"/>
            <w:gridSpan w:val="6"/>
            <w:noWrap w:val="0"/>
            <w:vAlign w:val="top"/>
          </w:tcPr>
          <w:p>
            <w:pPr>
              <w:spacing w:line="300" w:lineRule="exact"/>
              <w:ind w:firstLine="1470" w:firstLineChars="700"/>
              <w:jc w:val="center"/>
              <w:rPr>
                <w:rFonts w:ascii="方正仿宋_GBK" w:hAnsi="宋体" w:eastAsia="方正仿宋_GBK"/>
              </w:rPr>
            </w:pPr>
            <w:r>
              <w:rPr>
                <w:rFonts w:hint="eastAsia" w:ascii="方正仿宋_GBK" w:hAnsi="宋体" w:eastAsia="方正仿宋_GBK" w:cs="方正仿宋_GBK"/>
              </w:rPr>
              <w:t>株</w:t>
            </w:r>
          </w:p>
        </w:tc>
        <w:tc>
          <w:tcPr>
            <w:tcW w:w="425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Ⅱ</w:t>
            </w:r>
          </w:p>
        </w:tc>
        <w:tc>
          <w:tcPr>
            <w:tcW w:w="2397" w:type="dxa"/>
            <w:gridSpan w:val="5"/>
            <w:noWrap w:val="0"/>
            <w:vAlign w:val="top"/>
          </w:tcPr>
          <w:p>
            <w:pPr>
              <w:spacing w:line="300" w:lineRule="exact"/>
              <w:ind w:firstLine="1470" w:firstLineChars="700"/>
              <w:jc w:val="center"/>
              <w:rPr>
                <w:rFonts w:ascii="方正仿宋_GBK" w:hAnsi="宋体" w:eastAsia="方正仿宋_GBK"/>
              </w:rPr>
            </w:pPr>
            <w:r>
              <w:rPr>
                <w:rFonts w:hint="eastAsia" w:ascii="方正仿宋_GBK" w:hAnsi="宋体" w:eastAsia="方正仿宋_GBK" w:cs="方正仿宋_GBK"/>
              </w:rPr>
              <w:t>株</w:t>
            </w:r>
          </w:p>
        </w:tc>
        <w:tc>
          <w:tcPr>
            <w:tcW w:w="1015" w:type="dxa"/>
            <w:gridSpan w:val="2"/>
            <w:noWrap w:val="0"/>
            <w:vAlign w:val="top"/>
          </w:tcPr>
          <w:p>
            <w:pPr>
              <w:spacing w:line="300" w:lineRule="exact"/>
              <w:ind w:leftChars="-51" w:right="-108" w:hanging="107" w:hangingChars="51"/>
              <w:jc w:val="center"/>
              <w:rPr>
                <w:rFonts w:ascii="方正仿宋_GBK" w:hAnsi="宋体" w:eastAsia="方正仿宋_GBK"/>
              </w:rPr>
            </w:pPr>
            <w:r>
              <w:rPr>
                <w:rFonts w:hint="eastAsia" w:ascii="方正仿宋_GBK" w:hAnsi="宋体" w:eastAsia="方正仿宋_GBK" w:cs="方正仿宋_GBK"/>
              </w:rPr>
              <w:t>不合格</w:t>
            </w:r>
          </w:p>
        </w:tc>
        <w:tc>
          <w:tcPr>
            <w:tcW w:w="1833" w:type="dxa"/>
            <w:gridSpan w:val="4"/>
            <w:noWrap w:val="0"/>
            <w:vAlign w:val="top"/>
          </w:tcPr>
          <w:p>
            <w:pPr>
              <w:spacing w:line="300" w:lineRule="exact"/>
              <w:ind w:firstLine="1155" w:firstLineChars="550"/>
              <w:jc w:val="center"/>
              <w:rPr>
                <w:rFonts w:ascii="方正仿宋_GBK" w:hAnsi="宋体" w:eastAsia="方正仿宋_GBK"/>
              </w:rPr>
            </w:pPr>
            <w:r>
              <w:rPr>
                <w:rFonts w:hint="eastAsia" w:ascii="方正仿宋_GBK" w:hAnsi="宋体" w:eastAsia="方正仿宋_GBK" w:cs="方正仿宋_GBK"/>
              </w:rPr>
              <w:t>株</w:t>
            </w:r>
          </w:p>
        </w:tc>
      </w:tr>
    </w:tbl>
    <w:p>
      <w:pPr>
        <w:spacing w:line="300" w:lineRule="exact"/>
        <w:ind w:left="181" w:right="-815" w:firstLine="34"/>
        <w:rPr>
          <w:rFonts w:ascii="方正仿宋_GBK" w:eastAsia="方正仿宋_GBK" w:cs="方正仿宋_GBK"/>
          <w:u w:val="single"/>
        </w:rPr>
      </w:pPr>
      <w:r>
        <w:rPr>
          <w:rFonts w:hint="eastAsia" w:ascii="方正仿宋_GBK" w:eastAsia="方正仿宋_GBK" w:cs="方正仿宋_GBK"/>
        </w:rPr>
        <w:t>被抽查单位负责人（签字）：</w:t>
      </w:r>
      <w:r>
        <w:rPr>
          <w:rFonts w:ascii="方正仿宋_GBK" w:eastAsia="方正仿宋_GBK" w:cs="方正仿宋_GBK"/>
        </w:rPr>
        <w:t xml:space="preserve">             </w:t>
      </w:r>
      <w:r>
        <w:rPr>
          <w:rFonts w:hint="eastAsia" w:ascii="方正仿宋_GBK" w:eastAsia="方正仿宋_GBK" w:cs="方正仿宋_GBK"/>
        </w:rPr>
        <w:t>测定人（签字）：</w:t>
      </w:r>
      <w:r>
        <w:rPr>
          <w:rFonts w:ascii="方正仿宋_GBK" w:eastAsia="方正仿宋_GBK" w:cs="方正仿宋_GBK"/>
          <w:u w:val="single"/>
        </w:rPr>
        <w:t xml:space="preserve">      </w:t>
      </w:r>
      <w:r>
        <w:rPr>
          <w:rFonts w:ascii="方正仿宋_GBK" w:eastAsia="方正仿宋_GBK" w:cs="方正仿宋_GBK"/>
        </w:rPr>
        <w:t xml:space="preserve">  </w:t>
      </w:r>
      <w:r>
        <w:rPr>
          <w:rFonts w:ascii="方正仿宋_GBK" w:eastAsia="方正仿宋_GBK" w:cs="方正仿宋_GBK"/>
          <w:u w:val="single"/>
        </w:rPr>
        <w:t xml:space="preserve">      </w:t>
      </w:r>
      <w:r>
        <w:rPr>
          <w:rFonts w:ascii="方正仿宋_GBK" w:eastAsia="方正仿宋_GBK" w:cs="方正仿宋_GBK"/>
        </w:rPr>
        <w:t xml:space="preserve"> </w:t>
      </w:r>
      <w:r>
        <w:rPr>
          <w:rFonts w:ascii="方正仿宋_GBK" w:eastAsia="方正仿宋_GBK" w:cs="方正仿宋_GBK"/>
          <w:u w:val="single"/>
        </w:rPr>
        <w:t xml:space="preserve">       </w:t>
      </w:r>
    </w:p>
    <w:p>
      <w:pPr>
        <w:spacing w:line="300" w:lineRule="exact"/>
        <w:ind w:left="181" w:right="-815" w:firstLine="34"/>
        <w:rPr>
          <w:rFonts w:ascii="方正仿宋_GBK" w:eastAsia="方正仿宋_GBK"/>
        </w:rPr>
      </w:pPr>
      <w:r>
        <w:rPr>
          <w:rFonts w:hint="eastAsia" w:ascii="方正仿宋_GBK" w:eastAsia="方正仿宋_GBK" w:cs="方正仿宋_GBK"/>
        </w:rPr>
        <w:t>被抽查单位（盖章）</w:t>
      </w:r>
      <w:r>
        <w:rPr>
          <w:rFonts w:ascii="方正仿宋_GBK" w:eastAsia="方正仿宋_GBK" w:cs="方正仿宋_GBK"/>
        </w:rPr>
        <w:t xml:space="preserve">                    </w:t>
      </w:r>
      <w:r>
        <w:rPr>
          <w:rFonts w:hint="eastAsia" w:ascii="方正仿宋_GBK" w:eastAsia="方正仿宋_GBK" w:cs="方正仿宋_GBK"/>
        </w:rPr>
        <w:t>承检单位（盖章）</w:t>
      </w:r>
    </w:p>
    <w:p>
      <w:pPr>
        <w:spacing w:line="300" w:lineRule="exact"/>
        <w:ind w:left="181" w:firstLine="34"/>
        <w:rPr>
          <w:rFonts w:ascii="方正仿宋_GBK" w:eastAsia="方正仿宋_GBK"/>
        </w:rPr>
      </w:pPr>
      <w:r>
        <w:rPr>
          <w:rFonts w:ascii="方正仿宋_GBK" w:eastAsia="方正仿宋_GBK" w:cs="方正仿宋_GBK"/>
        </w:rPr>
        <w:t xml:space="preserve">                                      </w:t>
      </w:r>
      <w:r>
        <w:rPr>
          <w:rFonts w:hint="eastAsia" w:ascii="方正仿宋_GBK" w:eastAsia="方正仿宋_GBK" w:cs="方正仿宋_GBK"/>
        </w:rPr>
        <w:t>抽查时间：</w:t>
      </w:r>
      <w:r>
        <w:rPr>
          <w:rFonts w:ascii="方正仿宋_GBK" w:eastAsia="方正仿宋_GBK" w:cs="方正仿宋_GBK"/>
        </w:rPr>
        <w:t xml:space="preserve">      </w:t>
      </w:r>
      <w:r>
        <w:rPr>
          <w:rFonts w:hint="eastAsia" w:ascii="方正仿宋_GBK" w:eastAsia="方正仿宋_GBK" w:cs="方正仿宋_GBK"/>
        </w:rPr>
        <w:t>年</w:t>
      </w:r>
      <w:r>
        <w:rPr>
          <w:rFonts w:ascii="方正仿宋_GBK" w:eastAsia="方正仿宋_GBK" w:cs="方正仿宋_GBK"/>
        </w:rPr>
        <w:t xml:space="preserve">    </w:t>
      </w:r>
      <w:r>
        <w:rPr>
          <w:rFonts w:hint="eastAsia" w:ascii="方正仿宋_GBK" w:eastAsia="方正仿宋_GBK" w:cs="方正仿宋_GBK"/>
        </w:rPr>
        <w:t>月</w:t>
      </w:r>
      <w:r>
        <w:rPr>
          <w:rFonts w:ascii="方正仿宋_GBK" w:eastAsia="方正仿宋_GBK" w:cs="方正仿宋_GBK"/>
        </w:rPr>
        <w:t xml:space="preserve">    </w:t>
      </w:r>
      <w:r>
        <w:rPr>
          <w:rFonts w:hint="eastAsia" w:ascii="方正仿宋_GBK" w:eastAsia="方正仿宋_GBK" w:cs="方正仿宋_GBK"/>
        </w:rPr>
        <w:t>日</w:t>
      </w:r>
    </w:p>
    <w:p>
      <w:pPr>
        <w:spacing w:line="380" w:lineRule="exact"/>
        <w:rPr>
          <w:rFonts w:ascii="方正黑体_GBK" w:hAnsi="华文中宋" w:eastAsia="方正黑体_GBK"/>
          <w:sz w:val="30"/>
          <w:szCs w:val="30"/>
        </w:rPr>
      </w:pPr>
      <w:r>
        <w:rPr>
          <w:rFonts w:ascii="黑体" w:hAnsi="黑体" w:eastAsia="黑体"/>
        </w:rPr>
        <w:br w:type="page"/>
      </w: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>
      <w:pPr>
        <w:spacing w:line="520" w:lineRule="exact"/>
        <w:jc w:val="center"/>
        <w:rPr>
          <w:rFonts w:ascii="宋体"/>
          <w:b/>
          <w:bCs/>
          <w:sz w:val="44"/>
          <w:szCs w:val="44"/>
        </w:rPr>
      </w:pPr>
    </w:p>
    <w:p>
      <w:pPr>
        <w:adjustRightInd w:val="0"/>
        <w:snapToGrid w:val="0"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林木种苗质量抽查报告格式</w:t>
      </w:r>
    </w:p>
    <w:p>
      <w:pPr>
        <w:adjustRightInd w:val="0"/>
        <w:snapToGrid w:val="0"/>
        <w:spacing w:line="520" w:lineRule="exact"/>
        <w:ind w:firstLine="630" w:firstLineChars="210"/>
        <w:rPr>
          <w:rFonts w:ascii="方正黑体_GBK" w:hAnsi="仿宋" w:eastAsia="方正黑体_GBK"/>
          <w:sz w:val="30"/>
          <w:szCs w:val="30"/>
        </w:rPr>
      </w:pPr>
    </w:p>
    <w:p>
      <w:pPr>
        <w:adjustRightInd w:val="0"/>
        <w:snapToGrid w:val="0"/>
        <w:spacing w:line="58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一、基本情况</w:t>
      </w:r>
    </w:p>
    <w:p>
      <w:pPr>
        <w:adjustRightInd w:val="0"/>
        <w:snapToGrid w:val="0"/>
        <w:spacing w:line="580" w:lineRule="exact"/>
        <w:ind w:firstLine="614" w:firstLineChars="192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包括任务下达单位，承担任务单位，抽查时间，抽查的树种（品种）名称，其中主要林木名称，被抽查市、县和被抽查单位名单及数量，苗批数，抽检人员。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二、抽样、检验、分级依据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三、抽查结果</w:t>
      </w:r>
    </w:p>
    <w:p>
      <w:pPr>
        <w:adjustRightInd w:val="0"/>
        <w:snapToGrid w:val="0"/>
        <w:spacing w:line="580" w:lineRule="exact"/>
        <w:ind w:firstLine="480" w:firstLineChars="1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（一）苗木苗批合格率，嫁接苗木实生苗及未除萌苗比例。苗木质量不合格指标、不合格苗批数。</w:t>
      </w:r>
    </w:p>
    <w:p>
      <w:pPr>
        <w:adjustRightInd w:val="0"/>
        <w:snapToGrid w:val="0"/>
        <w:spacing w:line="580" w:lineRule="exact"/>
        <w:ind w:firstLine="480" w:firstLineChars="1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（二）苗圃育苗水平及圃地管理情况。</w:t>
      </w:r>
    </w:p>
    <w:p>
      <w:pPr>
        <w:adjustRightInd w:val="0"/>
        <w:snapToGrid w:val="0"/>
        <w:spacing w:line="580" w:lineRule="exact"/>
        <w:ind w:firstLine="480" w:firstLineChars="1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（三）林木种苗生产经营者持证情况；有关林业行政主管部门许可证发放情况。</w:t>
      </w:r>
    </w:p>
    <w:p>
      <w:pPr>
        <w:adjustRightInd w:val="0"/>
        <w:snapToGrid w:val="0"/>
        <w:spacing w:line="580" w:lineRule="exact"/>
        <w:ind w:firstLine="480" w:firstLineChars="1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（四）林木种苗标签使用情况；有关林业行政主管部门标签制定下发情况。</w:t>
      </w:r>
    </w:p>
    <w:p>
      <w:pPr>
        <w:adjustRightInd w:val="0"/>
        <w:snapToGrid w:val="0"/>
        <w:spacing w:line="580" w:lineRule="exact"/>
        <w:ind w:firstLine="480" w:firstLineChars="1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（五）林木种苗生产、经营和使用单位档案建立情况。</w:t>
      </w:r>
    </w:p>
    <w:p>
      <w:pPr>
        <w:adjustRightInd w:val="0"/>
        <w:snapToGrid w:val="0"/>
        <w:spacing w:line="580" w:lineRule="exact"/>
        <w:ind w:firstLine="480" w:firstLineChars="1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（六）林木种苗生产经营者质量自检情况。</w:t>
      </w:r>
    </w:p>
    <w:p>
      <w:pPr>
        <w:adjustRightInd w:val="0"/>
        <w:snapToGrid w:val="0"/>
        <w:spacing w:line="580" w:lineRule="exact"/>
        <w:ind w:firstLine="480" w:firstLineChars="1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（七）林木种子、育苗种子来源</w:t>
      </w:r>
      <w:r>
        <w:rPr>
          <w:rFonts w:hint="eastAsia" w:ascii="仿宋" w:hAnsi="仿宋" w:eastAsia="仿宋" w:cs="仿宋"/>
          <w:spacing w:val="6"/>
          <w:sz w:val="32"/>
          <w:szCs w:val="32"/>
        </w:rPr>
        <w:t>、产地</w:t>
      </w:r>
      <w:r>
        <w:rPr>
          <w:rFonts w:hint="eastAsia" w:ascii="仿宋" w:hAnsi="仿宋" w:eastAsia="仿宋" w:cs="仿宋"/>
          <w:sz w:val="32"/>
          <w:szCs w:val="32"/>
        </w:rPr>
        <w:t>情况。</w:t>
      </w:r>
    </w:p>
    <w:p>
      <w:pPr>
        <w:adjustRightInd w:val="0"/>
        <w:snapToGrid w:val="0"/>
        <w:spacing w:line="580" w:lineRule="exact"/>
        <w:ind w:firstLine="480" w:firstLineChars="1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（八）是否具有《产地检疫合格证》；如为异地调入的林木种子、苗木，取得《植物检疫证书》的情况。</w:t>
      </w:r>
    </w:p>
    <w:p>
      <w:pPr>
        <w:adjustRightInd w:val="0"/>
        <w:snapToGrid w:val="0"/>
        <w:spacing w:line="580" w:lineRule="exact"/>
        <w:ind w:firstLine="480" w:firstLineChars="1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（九）产种县采种林确定和采种期公告情况。</w:t>
      </w:r>
    </w:p>
    <w:p>
      <w:pPr>
        <w:adjustRightInd w:val="0"/>
        <w:snapToGrid w:val="0"/>
        <w:spacing w:line="580" w:lineRule="exact"/>
        <w:ind w:firstLine="480" w:firstLineChars="1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（十）造林作业设计是否对种苗遗传品质（包括良种、种子产地、品种等）和播种品质提出准确要求，以及是否按照造林作业设计使用林木种苗情况。</w:t>
      </w:r>
    </w:p>
    <w:p>
      <w:pPr>
        <w:adjustRightInd w:val="0"/>
        <w:snapToGrid w:val="0"/>
        <w:spacing w:line="580" w:lineRule="exact"/>
        <w:ind w:firstLine="480" w:firstLineChars="1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（十一）种苗招投标文件上对种苗的要求情况、评标方式情况。</w:t>
      </w:r>
    </w:p>
    <w:p>
      <w:pPr>
        <w:adjustRightInd w:val="0"/>
        <w:snapToGrid w:val="0"/>
        <w:spacing w:line="580" w:lineRule="exact"/>
        <w:ind w:firstLine="480" w:firstLineChars="150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（十二）合格单位及不合格单位情况（附表）。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四、经验和做法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被抽查县（市、区）落实林木种苗质量管理制度、提升造林用种苗质量的突出经验和先进做法。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五、存在的问题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检查中发现的问题要分类写明，并深入分析存在问题的主客观原因。</w:t>
      </w:r>
    </w:p>
    <w:p>
      <w:pPr>
        <w:numPr>
          <w:ilvl w:val="0"/>
          <w:numId w:val="2"/>
        </w:numPr>
        <w:adjustRightInd w:val="0"/>
        <w:snapToGrid w:val="0"/>
        <w:spacing w:line="58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意见和建议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对省林业局及国家林草局林木种苗质量管理的意见和建议。</w:t>
      </w:r>
    </w:p>
    <w:p/>
    <w:p>
      <w:pPr>
        <w:rPr>
          <w:rFonts w:ascii="宋体"/>
        </w:rPr>
      </w:pPr>
    </w:p>
    <w:p>
      <w:pPr>
        <w:rPr>
          <w:rFonts w:hint="eastAsia" w:ascii="宋体" w:hAnsi="宋体" w:eastAsia="宋体" w:cs="宋体"/>
        </w:rPr>
      </w:pPr>
    </w:p>
    <w:p/>
    <w:sectPr>
      <w:headerReference r:id="rId5" w:type="first"/>
      <w:footerReference r:id="rId7" w:type="first"/>
      <w:headerReference r:id="rId4" w:type="default"/>
      <w:footerReference r:id="rId6" w:type="default"/>
      <w:pgSz w:w="11906" w:h="16838"/>
      <w:pgMar w:top="2098" w:right="1361" w:bottom="1587" w:left="1531" w:header="851" w:footer="1304" w:gutter="0"/>
      <w:pgNumType w:fmt="decimal"/>
      <w:cols w:space="720" w:num="1"/>
      <w:titlePg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jc w:val="center"/>
                            <w:rPr>
                              <w:rFonts w:asci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  <w:lang w:val="zh-CN"/>
                            </w:rPr>
                            <w:t>8</w: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WAAAAZHJzL1BLAQIUABQAAAAIAIdO4kBoaYJL0wAAAAUBAAAPAAAAAAAAAAEAIAAAADgAAABk&#10;cnMvZG93bnJldi54bWxQSwECFAAUAAAACACHTuJAtcBFBrwBAABbAwAADgAAAAAAAAABACAAAAA4&#10;AQAAZHJzL2Uyb0RvYy54bWxQSwUGAAAAAAYABgBZAQAAZ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jc w:val="center"/>
                      <w:rPr>
                        <w:rFonts w:asci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  <w:lang w:val="zh-CN"/>
                      </w:rPr>
                      <w:t>8</w: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BYAAABkcnMvUEsB&#10;AhQAFAAAAAgAh07iQM6pebnPAAAABQEAAA8AAAAAAAAAAQAgAAAAOAAAAGRycy9kb3ducmV2Lnht&#10;bFBLAQIUABQAAAAIAIdO4kCqizKUswEAAFIDAAAOAAAAAAAAAAEAIAAAADQ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BYAAABkcnMvUEsB&#10;AhQAFAAAAAgAh07iQM6pebnPAAAABQEAAA8AAAAAAAAAAQAgAAAAOAAAAGRycy9kb3ducmV2Lnht&#10;bFBLAQIUABQAAAAIAIdO4kAszGsKswEAAFIDAAAOAAAAAAAAAAEAIAAAADQ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10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4F51E6"/>
    <w:multiLevelType w:val="singleLevel"/>
    <w:tmpl w:val="544F51E6"/>
    <w:lvl w:ilvl="0" w:tentative="0">
      <w:start w:val="6"/>
      <w:numFmt w:val="chineseCounting"/>
      <w:suff w:val="nothing"/>
      <w:lvlText w:val="%1、"/>
      <w:lvlJc w:val="left"/>
    </w:lvl>
  </w:abstractNum>
  <w:abstractNum w:abstractNumId="1">
    <w:nsid w:val="544F550E"/>
    <w:multiLevelType w:val="singleLevel"/>
    <w:tmpl w:val="544F550E"/>
    <w:lvl w:ilvl="0" w:tentative="0">
      <w:start w:val="2"/>
      <w:numFmt w:val="decimal"/>
      <w:suff w:val="nothing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7FBF9A9"/>
    <w:rsid w:val="8FBD5B28"/>
    <w:rsid w:val="E7FBF9A9"/>
    <w:rsid w:val="FCBBB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2022-04-20T03:04:00Z</dcterms:created>
  <dc:creator>kfq</dc:creator>
  <cp:lastModifiedBy>uos</cp:lastModifiedBy>
  <dcterms:modified xsi:type="dcterms:W3CDTF">2025-04-10T09:32:25Z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6A350B5DE651B47775CBF265770C071F</vt:lpwstr>
  </property>
</Properties>
</file>